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附件一：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标 书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江苏都梁建筑再生资源利用有限公司：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我公司已知悉并认可《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江苏都梁建筑再生资源利用有限公司年产60万吨砂石料产供销一体化项目竞拍</w:t>
      </w:r>
      <w:r>
        <w:rPr>
          <w:rFonts w:hint="eastAsia" w:ascii="仿宋" w:hAnsi="仿宋" w:eastAsia="仿宋" w:cs="仿宋"/>
          <w:sz w:val="32"/>
          <w:szCs w:val="32"/>
        </w:rPr>
        <w:t>通告》（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竞拍</w:t>
      </w:r>
      <w:r>
        <w:rPr>
          <w:rFonts w:hint="eastAsia" w:ascii="仿宋" w:hAnsi="仿宋" w:eastAsia="仿宋" w:cs="仿宋"/>
          <w:sz w:val="32"/>
          <w:szCs w:val="32"/>
        </w:rPr>
        <w:t>规则，已现场勘查并取样化验认可该批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石料</w:t>
      </w:r>
      <w:r>
        <w:rPr>
          <w:rFonts w:hint="eastAsia" w:ascii="仿宋" w:hAnsi="仿宋" w:eastAsia="仿宋" w:cs="仿宋"/>
          <w:sz w:val="32"/>
          <w:szCs w:val="32"/>
        </w:rPr>
        <w:t>品质。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具备对石料的生产加工以及销售能力，现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参加竞拍，报价为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元/吨（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加价单位必须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为0.1元或0.1元的整数倍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竞拍资格材料：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竞拍方提供盖章版营业执照（含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建筑用石加工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砂石骨料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、非金属矿物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生产加工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）复印件（原件备查）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盖章版法人身份证复印件。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承诺函。（承诺竞拍企业具备工贸企业相关安全人员，格式自拟）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4800" w:firstLineChars="15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公司盖章：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法人或被委托人签字：</w:t>
      </w:r>
    </w:p>
    <w:p>
      <w:pPr>
        <w:wordWrap w:val="0"/>
        <w:spacing w:line="600" w:lineRule="exact"/>
        <w:jc w:val="center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A3364"/>
    <w:multiLevelType w:val="singleLevel"/>
    <w:tmpl w:val="D91A33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ZTU0YjhjMzZmODhkZjE5MGM0MWU5ZmJiMGFhM2MifQ=="/>
  </w:docVars>
  <w:rsids>
    <w:rsidRoot w:val="00000000"/>
    <w:rsid w:val="6BA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2024-02-01T09:43:24Z</dcterms:created>
  <dc:creator>admin</dc:creator>
  <cp:lastModifiedBy>咫尺之遥</cp:lastModifiedBy>
  <dcterms:modified xsi:type="dcterms:W3CDTF">2024-02-01T09:43:39Z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CEC28370CCFF435E87A1FED2BD592CA6_12</vt:lpwstr>
  </property>
</Properties>
</file>