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57DF5">
      <w:pPr>
        <w:jc w:val="center"/>
        <w:rPr>
          <w:rFonts w:hint="eastAsia" w:ascii="黑体" w:hAnsi="黑体" w:eastAsia="黑体" w:cs="黑体"/>
          <w:color w:val="000000" w:themeColor="text1"/>
          <w:sz w:val="44"/>
          <w:szCs w:val="44"/>
          <w:lang w:eastAsia="zh-CN"/>
          <w14:textFill>
            <w14:solidFill>
              <w14:schemeClr w14:val="tx1"/>
            </w14:solidFill>
          </w14:textFill>
        </w:rPr>
      </w:pPr>
      <w:bookmarkStart w:id="3" w:name="_GoBack"/>
      <w:bookmarkEnd w:id="3"/>
      <w:r>
        <w:rPr>
          <w:rFonts w:hint="eastAsia" w:ascii="黑体" w:hAnsi="黑体" w:eastAsia="黑体" w:cs="黑体"/>
          <w:color w:val="000000" w:themeColor="text1"/>
          <w:sz w:val="44"/>
          <w:szCs w:val="44"/>
          <w:lang w:eastAsia="zh-CN"/>
          <w14:textFill>
            <w14:solidFill>
              <w14:schemeClr w14:val="tx1"/>
            </w14:solidFill>
          </w14:textFill>
        </w:rPr>
        <w:t>江苏都梁建筑再生资源利用有限公司</w:t>
      </w:r>
    </w:p>
    <w:p w14:paraId="005ECEAE">
      <w:pPr>
        <w:jc w:val="center"/>
        <w:rPr>
          <w:rFonts w:hint="eastAsia" w:ascii="黑体" w:hAnsi="黑体" w:eastAsia="黑体" w:cs="黑体"/>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装修垃圾成品</w:t>
      </w:r>
      <w:r>
        <w:rPr>
          <w:rFonts w:hint="eastAsia" w:ascii="黑体" w:hAnsi="黑体" w:eastAsia="黑体" w:cs="黑体"/>
          <w:color w:val="000000" w:themeColor="text1"/>
          <w:sz w:val="44"/>
          <w:szCs w:val="44"/>
          <w:lang w:eastAsia="zh-CN"/>
          <w14:textFill>
            <w14:solidFill>
              <w14:schemeClr w14:val="tx1"/>
            </w14:solidFill>
          </w14:textFill>
        </w:rPr>
        <w:t>购销合同</w:t>
      </w:r>
    </w:p>
    <w:p w14:paraId="50ACB66D">
      <w:pPr>
        <w:pStyle w:val="2"/>
        <w:rPr>
          <w:rFonts w:hint="default"/>
          <w:highlight w:val="none"/>
          <w:lang w:val="en-US" w:eastAsia="zh-CN"/>
        </w:rPr>
      </w:pPr>
      <w:r>
        <w:rPr>
          <w:rFonts w:hint="eastAsia" w:ascii="黑体" w:hAnsi="黑体" w:eastAsia="黑体" w:cs="黑体"/>
          <w:color w:val="000000" w:themeColor="text1"/>
          <w:sz w:val="44"/>
          <w:szCs w:val="4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编号：</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L2025001</w:t>
      </w:r>
    </w:p>
    <w:p w14:paraId="21F64156">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甲方：</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江苏都梁建筑再生资源利用有限公司</w:t>
      </w:r>
    </w:p>
    <w:p w14:paraId="0757B9D8">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统一社会信用代码</w:t>
      </w:r>
      <w:r>
        <w:rPr>
          <w:rFonts w:hint="eastAsia" w:ascii="仿宋" w:hAnsi="仿宋" w:eastAsia="仿宋" w:cs="仿宋"/>
          <w:sz w:val="32"/>
          <w:szCs w:val="32"/>
          <w:highlight w:val="none"/>
        </w:rPr>
        <w:t>：91320830MA20EUTC1R</w:t>
      </w:r>
    </w:p>
    <w:p w14:paraId="6AD38169">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乙方：</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p>
    <w:p w14:paraId="53B98490">
      <w:pPr>
        <w:keepNext w:val="0"/>
        <w:keepLines w:val="0"/>
        <w:pageBreakBefore w:val="0"/>
        <w:kinsoku/>
        <w:wordWrap/>
        <w:overflowPunct/>
        <w:topLinePunct w:val="0"/>
        <w:autoSpaceDE/>
        <w:autoSpaceDN/>
        <w:bidi w:val="0"/>
        <w:adjustRightInd/>
        <w:spacing w:line="540" w:lineRule="exact"/>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统一社会信用代码</w:t>
      </w:r>
      <w:r>
        <w:rPr>
          <w:rFonts w:hint="eastAsia" w:ascii="仿宋" w:hAnsi="仿宋" w:eastAsia="仿宋" w:cs="仿宋"/>
          <w:sz w:val="32"/>
          <w:szCs w:val="32"/>
          <w:highlight w:val="none"/>
        </w:rPr>
        <w:t>：</w:t>
      </w:r>
    </w:p>
    <w:p w14:paraId="7EB3C613">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根据《中华人民共和国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民法典</w:t>
      </w:r>
      <w:r>
        <w:rPr>
          <w:rFonts w:hint="eastAsia" w:ascii="仿宋_GB2312" w:hAnsi="仿宋_GB2312" w:eastAsia="仿宋_GB2312" w:cs="仿宋_GB2312"/>
          <w:color w:val="000000" w:themeColor="text1"/>
          <w:sz w:val="32"/>
          <w:szCs w:val="32"/>
          <w:highlight w:val="none"/>
          <w14:textFill>
            <w14:solidFill>
              <w14:schemeClr w14:val="tx1"/>
            </w14:solidFill>
          </w14:textFill>
        </w:rPr>
        <w:t>》等相关法律、法规的规定，甲乙双方在平等自愿、协商一致的基础上，乙方就购买甲方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装修垃圾成品骨料和废土料</w:t>
      </w:r>
      <w:r>
        <w:rPr>
          <w:rFonts w:hint="eastAsia" w:ascii="仿宋_GB2312" w:hAnsi="仿宋_GB2312" w:eastAsia="仿宋_GB2312" w:cs="仿宋_GB2312"/>
          <w:color w:val="000000" w:themeColor="text1"/>
          <w:sz w:val="32"/>
          <w:szCs w:val="32"/>
          <w:highlight w:val="none"/>
          <w14:textFill>
            <w14:solidFill>
              <w14:schemeClr w14:val="tx1"/>
            </w14:solidFill>
          </w14:textFill>
        </w:rPr>
        <w:t>事宜达成以下条款：</w:t>
      </w:r>
    </w:p>
    <w:p w14:paraId="7FEA4EDB">
      <w:pPr>
        <w:keepNext w:val="0"/>
        <w:keepLines w:val="0"/>
        <w:pageBreakBefore w:val="0"/>
        <w:numPr>
          <w:ilvl w:val="0"/>
          <w:numId w:val="0"/>
        </w:numPr>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第一条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购销前提和标的物：</w:t>
      </w:r>
    </w:p>
    <w:p w14:paraId="3D10E500">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乙方在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买前已派专人到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建筑垃圾处理厂对装修垃圾加工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产品的品级、质量进行了现场确认，无异议</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以后乙方不得以所购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装修垃圾产品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品级及质量等要求提出异议和其他要求。在此基础上，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乙方购甲方包季度产量所有装修垃圾加工成品，做到日产日清，不影响甲方生产。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甲乙双方自愿签订本购销合同。</w:t>
      </w:r>
    </w:p>
    <w:p w14:paraId="4BEBB295">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第二条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购销数量：</w:t>
      </w:r>
    </w:p>
    <w:p w14:paraId="3C29DE7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根据江苏都梁建筑再生资源利用有限公司销售公告，本次甲方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销售给乙方的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第二季度生产的装修垃圾成品通料数量约为15000吨，销售吨位以现场实际发货为准。</w:t>
      </w:r>
    </w:p>
    <w:p w14:paraId="5F2D2E2A">
      <w:pPr>
        <w:keepNext w:val="0"/>
        <w:keepLines w:val="0"/>
        <w:pageBreakBefore w:val="0"/>
        <w:numPr>
          <w:ilvl w:val="0"/>
          <w:numId w:val="0"/>
        </w:numPr>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bookmarkStart w:id="0" w:name="OLE_LINK2"/>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第三条 购销价格：</w:t>
      </w:r>
    </w:p>
    <w:bookmarkEnd w:id="0"/>
    <w:p w14:paraId="67969F47">
      <w:pPr>
        <w:pStyle w:val="7"/>
        <w:numPr>
          <w:ilvl w:val="0"/>
          <w:numId w:val="0"/>
        </w:num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根据建筑垃圾处理厂2025年1号通告竞价结果，本次甲方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销售给乙方的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装修垃圾成品骨料</w:t>
      </w:r>
      <w:r>
        <w:rPr>
          <w:rFonts w:hint="eastAsia" w:ascii="仿宋_GB2312" w:hAnsi="仿宋_GB2312" w:eastAsia="仿宋_GB2312" w:cs="仿宋_GB2312"/>
          <w:kern w:val="2"/>
          <w:sz w:val="32"/>
          <w:szCs w:val="32"/>
          <w:highlight w:val="none"/>
          <w:u w:val="none"/>
          <w:lang w:val="en-US" w:eastAsia="zh-CN" w:bidi="ar-SA"/>
        </w:rPr>
        <w:t>（粒径0-</w:t>
      </w:r>
      <w:bookmarkStart w:id="1" w:name="OLE_LINK10"/>
      <w:r>
        <w:rPr>
          <w:rFonts w:hint="eastAsia" w:ascii="仿宋_GB2312" w:hAnsi="仿宋_GB2312" w:eastAsia="仿宋_GB2312" w:cs="仿宋_GB2312"/>
          <w:kern w:val="2"/>
          <w:sz w:val="32"/>
          <w:szCs w:val="32"/>
          <w:highlight w:val="none"/>
          <w:u w:val="none"/>
          <w:lang w:val="en-US" w:eastAsia="zh-CN" w:bidi="ar-SA"/>
        </w:rPr>
        <w:t>5mm</w:t>
      </w:r>
      <w:bookmarkEnd w:id="1"/>
      <w:r>
        <w:rPr>
          <w:rFonts w:hint="eastAsia" w:ascii="仿宋_GB2312" w:hAnsi="仿宋_GB2312" w:eastAsia="仿宋_GB2312" w:cs="仿宋_GB2312"/>
          <w:kern w:val="2"/>
          <w:sz w:val="32"/>
          <w:szCs w:val="32"/>
          <w:highlight w:val="none"/>
          <w:u w:val="none"/>
          <w:lang w:val="en-US" w:eastAsia="zh-CN" w:bidi="ar-SA"/>
        </w:rPr>
        <w:t>、5-10mm、10-31.5mm ）的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价格</w:t>
      </w:r>
      <w:bookmarkStart w:id="2" w:name="OLE_LINK3"/>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元/吨（大写：  ）</w:t>
      </w:r>
      <w:bookmarkEnd w:id="2"/>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，废土料的价格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元/吨（大写：    ）以上价格不含运输费用。</w:t>
      </w:r>
    </w:p>
    <w:p w14:paraId="2556A97C">
      <w:pPr>
        <w:keepNext w:val="0"/>
        <w:keepLines w:val="0"/>
        <w:pageBreakBefore w:val="0"/>
        <w:numPr>
          <w:ilvl w:val="0"/>
          <w:numId w:val="0"/>
        </w:numPr>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第四条 合同期限：</w:t>
      </w:r>
    </w:p>
    <w:p w14:paraId="003778C3">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合同期限：3个自然月。</w:t>
      </w:r>
    </w:p>
    <w:p w14:paraId="5FC00B67">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自2025年</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月  日至2025年 月  日。</w:t>
      </w:r>
    </w:p>
    <w:p w14:paraId="0ED6454C">
      <w:pPr>
        <w:keepNext w:val="0"/>
        <w:keepLines w:val="0"/>
        <w:pageBreakBefore w:val="0"/>
        <w:numPr>
          <w:ilvl w:val="0"/>
          <w:numId w:val="0"/>
        </w:numPr>
        <w:tabs>
          <w:tab w:val="left" w:pos="1326"/>
        </w:tabs>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第五条 货款支付和履约保证金</w:t>
      </w:r>
    </w:p>
    <w:p w14:paraId="27272559">
      <w:pPr>
        <w:keepNext w:val="0"/>
        <w:keepLines w:val="0"/>
        <w:pageBreakBefore w:val="0"/>
        <w:numPr>
          <w:ilvl w:val="0"/>
          <w:numId w:val="0"/>
        </w:numPr>
        <w:kinsoku/>
        <w:wordWrap/>
        <w:overflowPunct/>
        <w:topLinePunct w:val="0"/>
        <w:autoSpaceDE/>
        <w:autoSpaceDN/>
        <w:bidi w:val="0"/>
        <w:adjustRightInd/>
        <w:spacing w:line="540" w:lineRule="exact"/>
        <w:ind w:firstLine="64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货款支付方式：按先付款后拖货原则，本合同签订后，乙方向甲方下列指定账户缴存预付货款：人民币贰万元整（</w:t>
      </w:r>
      <w:r>
        <w:rPr>
          <w:rFonts w:hint="default" w:ascii="Arial" w:hAnsi="Arial" w:eastAsia="仿宋" w:cs="Arial"/>
          <w:sz w:val="32"/>
          <w:szCs w:val="32"/>
          <w:highlight w:val="none"/>
          <w:lang w:val="en-US"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20000元）。</w:t>
      </w:r>
    </w:p>
    <w:p w14:paraId="650928AE">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eastAsia="zh-CN"/>
        </w:rPr>
        <w:t>开户银行：</w:t>
      </w:r>
      <w:r>
        <w:rPr>
          <w:rFonts w:hint="eastAsia" w:ascii="华文仿宋" w:hAnsi="华文仿宋" w:eastAsia="华文仿宋" w:cs="华文仿宋"/>
          <w:sz w:val="32"/>
          <w:szCs w:val="32"/>
          <w:highlight w:val="none"/>
          <w:lang w:val="en-US" w:eastAsia="zh-CN"/>
        </w:rPr>
        <w:t>江苏盱眙农村商业银行营业部</w:t>
      </w:r>
    </w:p>
    <w:p w14:paraId="17343862">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eastAsia="zh-CN"/>
        </w:rPr>
        <w:t>户</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lang w:eastAsia="zh-CN"/>
        </w:rPr>
        <w:t>名：江苏都梁建筑再生资源利用有限公司</w:t>
      </w:r>
    </w:p>
    <w:p w14:paraId="15DE9258">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default"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eastAsia="zh-CN"/>
        </w:rPr>
        <w:t>账</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lang w:eastAsia="zh-CN"/>
        </w:rPr>
        <w:t>号：</w:t>
      </w:r>
      <w:r>
        <w:rPr>
          <w:rFonts w:hint="eastAsia" w:ascii="华文仿宋" w:hAnsi="华文仿宋" w:eastAsia="华文仿宋" w:cs="华文仿宋"/>
          <w:sz w:val="32"/>
          <w:szCs w:val="32"/>
          <w:highlight w:val="none"/>
          <w:lang w:val="en-US" w:eastAsia="zh-CN"/>
        </w:rPr>
        <w:t>3208300011010000263803</w:t>
      </w:r>
    </w:p>
    <w:p w14:paraId="765ABB61">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华文仿宋" w:hAnsi="华文仿宋" w:eastAsia="华文仿宋" w:cs="华文仿宋"/>
          <w:sz w:val="32"/>
          <w:szCs w:val="32"/>
          <w:highlight w:val="none"/>
          <w:lang w:eastAsia="zh-CN"/>
        </w:rPr>
        <w:t>预付款项到账后，甲方安排发货，</w:t>
      </w:r>
      <w:r>
        <w:rPr>
          <w:rFonts w:hint="eastAsia" w:ascii="华文仿宋" w:hAnsi="华文仿宋" w:eastAsia="华文仿宋" w:cs="华文仿宋"/>
          <w:sz w:val="32"/>
          <w:szCs w:val="32"/>
          <w:highlight w:val="none"/>
          <w:lang w:val="en-US" w:eastAsia="zh-CN"/>
        </w:rPr>
        <w:t>按月</w:t>
      </w:r>
      <w:r>
        <w:rPr>
          <w:rFonts w:hint="eastAsia" w:ascii="华文仿宋" w:hAnsi="华文仿宋" w:eastAsia="华文仿宋" w:cs="华文仿宋"/>
          <w:sz w:val="32"/>
          <w:szCs w:val="32"/>
          <w:highlight w:val="none"/>
          <w:lang w:eastAsia="zh-CN"/>
        </w:rPr>
        <w:t>开票结</w:t>
      </w:r>
      <w:r>
        <w:rPr>
          <w:rFonts w:hint="eastAsia" w:ascii="仿宋_GB2312" w:hAnsi="仿宋_GB2312" w:eastAsia="仿宋_GB2312" w:cs="仿宋_GB2312"/>
          <w:color w:val="000000"/>
          <w:kern w:val="0"/>
          <w:sz w:val="32"/>
          <w:szCs w:val="32"/>
          <w:highlight w:val="none"/>
          <w:shd w:val="clear" w:color="auto" w:fill="FFFFFF"/>
        </w:rPr>
        <w:t>算</w:t>
      </w:r>
      <w:r>
        <w:rPr>
          <w:rFonts w:hint="eastAsia" w:ascii="仿宋_GB2312" w:hAnsi="仿宋_GB2312" w:eastAsia="仿宋_GB2312" w:cs="仿宋_GB2312"/>
          <w:color w:val="000000"/>
          <w:kern w:val="0"/>
          <w:sz w:val="32"/>
          <w:szCs w:val="32"/>
          <w:highlight w:val="none"/>
          <w:shd w:val="clear" w:color="auto" w:fill="FFFFFF"/>
          <w:lang w:eastAsia="zh-CN"/>
        </w:rPr>
        <w:t>。乙方此次缴纳的竞标保证金作为履约保证金，不冲抵本次购货款。</w:t>
      </w:r>
      <w:r>
        <w:rPr>
          <w:rFonts w:hint="eastAsia" w:ascii="仿宋_GB2312" w:hAnsi="仿宋_GB2312" w:eastAsia="仿宋_GB2312" w:cs="仿宋_GB2312"/>
          <w:color w:val="000000"/>
          <w:kern w:val="0"/>
          <w:sz w:val="32"/>
          <w:szCs w:val="32"/>
          <w:highlight w:val="none"/>
          <w:shd w:val="clear" w:color="auto" w:fill="FFFFFF"/>
        </w:rPr>
        <w:t>乙方</w:t>
      </w:r>
      <w:r>
        <w:rPr>
          <w:rFonts w:hint="eastAsia" w:ascii="仿宋_GB2312" w:hAnsi="仿宋_GB2312" w:eastAsia="仿宋_GB2312" w:cs="仿宋_GB2312"/>
          <w:color w:val="000000"/>
          <w:kern w:val="0"/>
          <w:sz w:val="32"/>
          <w:szCs w:val="32"/>
          <w:highlight w:val="none"/>
          <w:shd w:val="clear" w:color="auto" w:fill="FFFFFF"/>
          <w:lang w:val="en-US" w:eastAsia="zh-CN"/>
        </w:rPr>
        <w:t>保证</w:t>
      </w:r>
      <w:r>
        <w:rPr>
          <w:rFonts w:hint="eastAsia" w:ascii="仿宋_GB2312" w:hAnsi="仿宋_GB2312" w:eastAsia="仿宋_GB2312" w:cs="仿宋_GB2312"/>
          <w:color w:val="000000"/>
          <w:kern w:val="0"/>
          <w:sz w:val="32"/>
          <w:szCs w:val="32"/>
          <w:highlight w:val="none"/>
          <w:shd w:val="clear" w:color="auto" w:fill="FFFFFF"/>
        </w:rPr>
        <w:t>预付款足</w:t>
      </w:r>
      <w:r>
        <w:rPr>
          <w:rFonts w:hint="eastAsia" w:ascii="仿宋_GB2312" w:hAnsi="仿宋_GB2312" w:eastAsia="仿宋_GB2312" w:cs="仿宋_GB2312"/>
          <w:color w:val="000000"/>
          <w:kern w:val="0"/>
          <w:sz w:val="32"/>
          <w:szCs w:val="32"/>
          <w:highlight w:val="none"/>
          <w:shd w:val="clear" w:color="auto" w:fill="FFFFFF"/>
          <w:lang w:val="en-US" w:eastAsia="zh-CN"/>
        </w:rPr>
        <w:t>够支付当日</w:t>
      </w:r>
      <w:r>
        <w:rPr>
          <w:rFonts w:hint="eastAsia" w:ascii="仿宋_GB2312" w:hAnsi="仿宋_GB2312" w:eastAsia="仿宋_GB2312" w:cs="仿宋_GB2312"/>
          <w:color w:val="000000"/>
          <w:kern w:val="0"/>
          <w:sz w:val="32"/>
          <w:szCs w:val="32"/>
          <w:highlight w:val="none"/>
          <w:shd w:val="clear" w:color="auto" w:fill="FFFFFF"/>
        </w:rPr>
        <w:t>货款，</w:t>
      </w:r>
      <w:r>
        <w:rPr>
          <w:rFonts w:hint="eastAsia" w:ascii="仿宋_GB2312" w:hAnsi="仿宋_GB2312" w:eastAsia="仿宋_GB2312" w:cs="仿宋_GB2312"/>
          <w:color w:val="000000"/>
          <w:kern w:val="0"/>
          <w:sz w:val="32"/>
          <w:szCs w:val="32"/>
          <w:highlight w:val="none"/>
          <w:shd w:val="clear" w:color="auto" w:fill="FFFFFF"/>
          <w:lang w:val="en-US" w:eastAsia="zh-CN"/>
        </w:rPr>
        <w:t>预付款不足时停止发货。</w:t>
      </w:r>
    </w:p>
    <w:p w14:paraId="228183D5">
      <w:pPr>
        <w:keepNext w:val="0"/>
        <w:keepLines w:val="0"/>
        <w:pageBreakBefore w:val="0"/>
        <w:kinsoku/>
        <w:wordWrap/>
        <w:overflowPunct/>
        <w:topLinePunct w:val="0"/>
        <w:autoSpaceDE/>
        <w:autoSpaceDN/>
        <w:bidi w:val="0"/>
        <w:adjustRightInd/>
        <w:snapToGrid w:val="0"/>
        <w:spacing w:line="54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color w:val="000000"/>
          <w:kern w:val="0"/>
          <w:sz w:val="32"/>
          <w:szCs w:val="32"/>
          <w:highlight w:val="none"/>
          <w:shd w:val="clear" w:color="auto" w:fill="FFFFFF"/>
        </w:rPr>
        <w:t>第</w:t>
      </w:r>
      <w:r>
        <w:rPr>
          <w:rFonts w:hint="eastAsia" w:ascii="仿宋_GB2312" w:hAnsi="仿宋_GB2312" w:eastAsia="仿宋_GB2312" w:cs="仿宋_GB2312"/>
          <w:b/>
          <w:color w:val="000000"/>
          <w:kern w:val="0"/>
          <w:sz w:val="32"/>
          <w:szCs w:val="32"/>
          <w:highlight w:val="none"/>
          <w:shd w:val="clear" w:color="auto" w:fill="FFFFFF"/>
          <w:lang w:val="en-US" w:eastAsia="zh-CN"/>
        </w:rPr>
        <w:t>六</w:t>
      </w:r>
      <w:r>
        <w:rPr>
          <w:rFonts w:hint="eastAsia" w:ascii="仿宋_GB2312" w:hAnsi="仿宋_GB2312" w:eastAsia="仿宋_GB2312" w:cs="仿宋_GB2312"/>
          <w:b/>
          <w:color w:val="000000"/>
          <w:kern w:val="0"/>
          <w:sz w:val="32"/>
          <w:szCs w:val="32"/>
          <w:highlight w:val="none"/>
          <w:shd w:val="clear" w:color="auto" w:fill="FFFFFF"/>
        </w:rPr>
        <w:t>条 交货方式：</w:t>
      </w:r>
    </w:p>
    <w:p w14:paraId="6DDF5531">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交</w:t>
      </w:r>
      <w:r>
        <w:rPr>
          <w:rFonts w:hint="eastAsia" w:ascii="仿宋_GB2312" w:hAnsi="仿宋_GB2312" w:eastAsia="仿宋_GB2312" w:cs="仿宋_GB2312"/>
          <w:color w:val="000000"/>
          <w:kern w:val="0"/>
          <w:sz w:val="32"/>
          <w:szCs w:val="32"/>
          <w:highlight w:val="none"/>
          <w:shd w:val="clear" w:color="auto" w:fill="FFFFFF"/>
        </w:rPr>
        <w:t>货时间以</w:t>
      </w:r>
      <w:r>
        <w:rPr>
          <w:rFonts w:hint="eastAsia" w:ascii="仿宋_GB2312" w:hAnsi="仿宋_GB2312" w:eastAsia="仿宋_GB2312" w:cs="仿宋_GB2312"/>
          <w:color w:val="000000"/>
          <w:kern w:val="0"/>
          <w:sz w:val="32"/>
          <w:szCs w:val="32"/>
          <w:highlight w:val="none"/>
          <w:shd w:val="clear" w:color="auto" w:fill="FFFFFF"/>
          <w:lang w:val="en-US" w:eastAsia="zh-CN"/>
        </w:rPr>
        <w:t>甲方电话或微信通知</w:t>
      </w:r>
      <w:r>
        <w:rPr>
          <w:rFonts w:hint="eastAsia" w:ascii="仿宋_GB2312" w:hAnsi="仿宋_GB2312" w:eastAsia="仿宋_GB2312" w:cs="仿宋_GB2312"/>
          <w:color w:val="000000"/>
          <w:kern w:val="0"/>
          <w:sz w:val="32"/>
          <w:szCs w:val="32"/>
          <w:highlight w:val="none"/>
          <w:shd w:val="clear" w:color="auto" w:fill="FFFFFF"/>
        </w:rPr>
        <w:t>为准</w:t>
      </w:r>
      <w:r>
        <w:rPr>
          <w:rFonts w:hint="eastAsia" w:ascii="仿宋_GB2312" w:hAnsi="仿宋_GB2312" w:eastAsia="仿宋_GB2312" w:cs="仿宋_GB2312"/>
          <w:color w:val="000000"/>
          <w:kern w:val="0"/>
          <w:sz w:val="32"/>
          <w:szCs w:val="32"/>
          <w:highlight w:val="none"/>
          <w:shd w:val="clear" w:color="auto" w:fill="FFFFFF"/>
          <w:lang w:eastAsia="zh-CN"/>
        </w:rPr>
        <w:t>。</w:t>
      </w:r>
    </w:p>
    <w:p w14:paraId="710796D7">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rPr>
        <w:t>本次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装修垃圾成品骨料和废土料</w:t>
      </w:r>
      <w:r>
        <w:rPr>
          <w:rFonts w:hint="eastAsia" w:ascii="仿宋_GB2312" w:hAnsi="仿宋_GB2312" w:eastAsia="仿宋_GB2312" w:cs="仿宋_GB2312"/>
          <w:color w:val="000000"/>
          <w:kern w:val="0"/>
          <w:sz w:val="32"/>
          <w:szCs w:val="32"/>
          <w:highlight w:val="none"/>
          <w:shd w:val="clear" w:color="auto" w:fill="FFFFFF"/>
        </w:rPr>
        <w:t>运输事宜由乙方</w:t>
      </w:r>
      <w:r>
        <w:rPr>
          <w:rFonts w:hint="eastAsia" w:ascii="仿宋_GB2312" w:hAnsi="仿宋_GB2312" w:eastAsia="仿宋_GB2312" w:cs="仿宋_GB2312"/>
          <w:color w:val="000000"/>
          <w:kern w:val="0"/>
          <w:sz w:val="32"/>
          <w:szCs w:val="32"/>
          <w:highlight w:val="none"/>
          <w:shd w:val="clear" w:color="auto" w:fill="FFFFFF"/>
          <w:lang w:eastAsia="zh-CN"/>
        </w:rPr>
        <w:t>自行</w:t>
      </w:r>
      <w:r>
        <w:rPr>
          <w:rFonts w:hint="eastAsia" w:ascii="仿宋_GB2312" w:hAnsi="仿宋_GB2312" w:eastAsia="仿宋_GB2312" w:cs="仿宋_GB2312"/>
          <w:color w:val="000000"/>
          <w:kern w:val="0"/>
          <w:sz w:val="32"/>
          <w:szCs w:val="32"/>
          <w:highlight w:val="none"/>
          <w:shd w:val="clear" w:color="auto" w:fill="FFFFFF"/>
        </w:rPr>
        <w:t>组织、委托运输车辆到甲方指定的</w:t>
      </w:r>
      <w:r>
        <w:rPr>
          <w:rFonts w:hint="eastAsia" w:ascii="仿宋_GB2312" w:hAnsi="仿宋_GB2312" w:eastAsia="仿宋_GB2312" w:cs="仿宋_GB2312"/>
          <w:color w:val="000000"/>
          <w:kern w:val="0"/>
          <w:sz w:val="32"/>
          <w:szCs w:val="32"/>
          <w:highlight w:val="none"/>
          <w:shd w:val="clear" w:color="auto" w:fill="FFFFFF"/>
          <w:lang w:eastAsia="zh-CN"/>
        </w:rPr>
        <w:t>地点</w:t>
      </w:r>
      <w:r>
        <w:rPr>
          <w:rFonts w:hint="eastAsia" w:ascii="仿宋_GB2312" w:hAnsi="仿宋_GB2312" w:eastAsia="仿宋_GB2312" w:cs="仿宋_GB2312"/>
          <w:color w:val="000000"/>
          <w:kern w:val="0"/>
          <w:sz w:val="32"/>
          <w:szCs w:val="32"/>
          <w:highlight w:val="none"/>
          <w:shd w:val="clear" w:color="auto" w:fill="FFFFFF"/>
        </w:rPr>
        <w:t>承运。甲方负责在现场将本次标的物装上乙方组织、委托的运输车辆，标的物装入乙方组织、委托的运输车辆后视为交付完毕。</w:t>
      </w:r>
      <w:r>
        <w:rPr>
          <w:rFonts w:hint="eastAsia" w:ascii="仿宋_GB2312" w:hAnsi="仿宋_GB2312" w:eastAsia="仿宋_GB2312" w:cs="仿宋_GB2312"/>
          <w:color w:val="000000"/>
          <w:kern w:val="0"/>
          <w:sz w:val="32"/>
          <w:szCs w:val="32"/>
          <w:highlight w:val="none"/>
          <w:shd w:val="clear" w:color="auto" w:fill="FFFFFF"/>
          <w:lang w:eastAsia="zh-CN"/>
        </w:rPr>
        <w:t>运输车辆货物装载完毕后必须在厂区内覆盖防尘网，否则不予出厂区。</w:t>
      </w:r>
      <w:r>
        <w:rPr>
          <w:rFonts w:hint="eastAsia" w:ascii="仿宋_GB2312" w:hAnsi="仿宋_GB2312" w:eastAsia="仿宋_GB2312" w:cs="仿宋_GB2312"/>
          <w:color w:val="000000"/>
          <w:kern w:val="0"/>
          <w:sz w:val="32"/>
          <w:szCs w:val="32"/>
          <w:highlight w:val="none"/>
          <w:shd w:val="clear" w:color="auto" w:fill="FFFFFF"/>
        </w:rPr>
        <w:t>标的物交付后的一切风险均由乙方承担。</w:t>
      </w:r>
    </w:p>
    <w:p w14:paraId="6B21B8E6">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rPr>
        <w:t>乙方组织、委托承运的运输车辆和人员在</w:t>
      </w:r>
      <w:r>
        <w:rPr>
          <w:rFonts w:hint="eastAsia" w:ascii="仿宋_GB2312" w:hAnsi="仿宋_GB2312" w:eastAsia="仿宋_GB2312" w:cs="仿宋_GB2312"/>
          <w:color w:val="000000"/>
          <w:kern w:val="0"/>
          <w:sz w:val="32"/>
          <w:szCs w:val="32"/>
          <w:highlight w:val="none"/>
          <w:shd w:val="clear" w:color="auto" w:fill="FFFFFF"/>
          <w:lang w:eastAsia="zh-CN"/>
        </w:rPr>
        <w:t>装货地点、</w:t>
      </w:r>
      <w:r>
        <w:rPr>
          <w:rFonts w:hint="eastAsia" w:ascii="仿宋_GB2312" w:hAnsi="仿宋_GB2312" w:eastAsia="仿宋_GB2312" w:cs="仿宋_GB2312"/>
          <w:color w:val="000000"/>
          <w:kern w:val="0"/>
          <w:sz w:val="32"/>
          <w:szCs w:val="32"/>
          <w:highlight w:val="none"/>
          <w:shd w:val="clear" w:color="auto" w:fill="FFFFFF"/>
        </w:rPr>
        <w:t>装货过程中须服从</w:t>
      </w:r>
      <w:r>
        <w:rPr>
          <w:rFonts w:hint="eastAsia" w:ascii="仿宋_GB2312" w:hAnsi="仿宋_GB2312" w:eastAsia="仿宋_GB2312" w:cs="仿宋_GB2312"/>
          <w:color w:val="000000"/>
          <w:kern w:val="0"/>
          <w:sz w:val="32"/>
          <w:szCs w:val="32"/>
          <w:highlight w:val="none"/>
          <w:shd w:val="clear" w:color="auto" w:fill="FFFFFF"/>
          <w:lang w:val="en-US" w:eastAsia="zh-CN"/>
        </w:rPr>
        <w:t>装修垃圾处理厂</w:t>
      </w:r>
      <w:r>
        <w:rPr>
          <w:rFonts w:hint="eastAsia" w:ascii="仿宋_GB2312" w:hAnsi="仿宋_GB2312" w:eastAsia="仿宋_GB2312" w:cs="仿宋_GB2312"/>
          <w:color w:val="000000"/>
          <w:kern w:val="0"/>
          <w:sz w:val="32"/>
          <w:szCs w:val="32"/>
          <w:highlight w:val="none"/>
          <w:shd w:val="clear" w:color="auto" w:fill="FFFFFF"/>
        </w:rPr>
        <w:t>统一管理，并按照</w:t>
      </w:r>
      <w:r>
        <w:rPr>
          <w:rFonts w:hint="eastAsia" w:ascii="仿宋_GB2312" w:hAnsi="仿宋_GB2312" w:eastAsia="仿宋_GB2312" w:cs="仿宋_GB2312"/>
          <w:color w:val="000000"/>
          <w:kern w:val="0"/>
          <w:sz w:val="32"/>
          <w:szCs w:val="32"/>
          <w:highlight w:val="none"/>
          <w:shd w:val="clear" w:color="auto" w:fill="FFFFFF"/>
          <w:lang w:val="en-US" w:eastAsia="zh-CN"/>
        </w:rPr>
        <w:t>处理厂</w:t>
      </w:r>
      <w:r>
        <w:rPr>
          <w:rFonts w:hint="eastAsia" w:ascii="仿宋_GB2312" w:hAnsi="仿宋_GB2312" w:eastAsia="仿宋_GB2312" w:cs="仿宋_GB2312"/>
          <w:color w:val="000000"/>
          <w:kern w:val="0"/>
          <w:sz w:val="32"/>
          <w:szCs w:val="32"/>
          <w:highlight w:val="none"/>
          <w:shd w:val="clear" w:color="auto" w:fill="FFFFFF"/>
        </w:rPr>
        <w:t>的安全生产规定、规章制度进行承运，在</w:t>
      </w:r>
      <w:r>
        <w:rPr>
          <w:rFonts w:hint="eastAsia" w:ascii="仿宋_GB2312" w:hAnsi="仿宋_GB2312" w:eastAsia="仿宋_GB2312" w:cs="仿宋_GB2312"/>
          <w:color w:val="000000"/>
          <w:kern w:val="0"/>
          <w:sz w:val="32"/>
          <w:szCs w:val="32"/>
          <w:highlight w:val="none"/>
          <w:shd w:val="clear" w:color="auto" w:fill="FFFFFF"/>
          <w:lang w:eastAsia="zh-CN"/>
        </w:rPr>
        <w:t>装载和运输过程中</w:t>
      </w:r>
      <w:r>
        <w:rPr>
          <w:rFonts w:hint="eastAsia" w:ascii="仿宋_GB2312" w:hAnsi="仿宋_GB2312" w:eastAsia="仿宋_GB2312" w:cs="仿宋_GB2312"/>
          <w:color w:val="000000"/>
          <w:kern w:val="0"/>
          <w:sz w:val="32"/>
          <w:szCs w:val="32"/>
          <w:highlight w:val="none"/>
          <w:shd w:val="clear" w:color="auto" w:fill="FFFFFF"/>
        </w:rPr>
        <w:t>发生的人身和财产损害责任由乙方承担</w:t>
      </w:r>
      <w:r>
        <w:rPr>
          <w:rFonts w:hint="eastAsia" w:ascii="仿宋_GB2312" w:hAnsi="仿宋_GB2312" w:eastAsia="仿宋_GB2312" w:cs="仿宋_GB2312"/>
          <w:color w:val="000000"/>
          <w:kern w:val="0"/>
          <w:sz w:val="32"/>
          <w:szCs w:val="32"/>
          <w:highlight w:val="none"/>
          <w:shd w:val="clear" w:color="auto" w:fill="FFFFFF"/>
          <w:lang w:eastAsia="zh-CN"/>
        </w:rPr>
        <w:t>，与甲方无关</w:t>
      </w:r>
      <w:r>
        <w:rPr>
          <w:rFonts w:hint="eastAsia" w:ascii="仿宋_GB2312" w:hAnsi="仿宋_GB2312" w:eastAsia="仿宋_GB2312" w:cs="仿宋_GB2312"/>
          <w:color w:val="000000"/>
          <w:kern w:val="0"/>
          <w:sz w:val="32"/>
          <w:szCs w:val="32"/>
          <w:highlight w:val="none"/>
          <w:shd w:val="clear" w:color="auto" w:fill="FFFFFF"/>
        </w:rPr>
        <w:t>。</w:t>
      </w:r>
    </w:p>
    <w:p w14:paraId="5EA3EB48">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3" w:firstLineChars="200"/>
        <w:jc w:val="left"/>
        <w:textAlignment w:val="auto"/>
        <w:rPr>
          <w:rFonts w:hint="eastAsia" w:ascii="仿宋_GB2312" w:hAnsi="仿宋_GB2312" w:eastAsia="仿宋_GB2312" w:cs="仿宋_GB2312"/>
          <w:b/>
          <w:color w:val="000000"/>
          <w:kern w:val="0"/>
          <w:sz w:val="32"/>
          <w:szCs w:val="32"/>
          <w:highlight w:val="none"/>
          <w:shd w:val="clear" w:color="auto" w:fill="FFFFFF"/>
        </w:rPr>
      </w:pPr>
      <w:r>
        <w:rPr>
          <w:rFonts w:hint="eastAsia" w:ascii="仿宋_GB2312" w:hAnsi="仿宋_GB2312" w:eastAsia="仿宋_GB2312" w:cs="仿宋_GB2312"/>
          <w:b/>
          <w:color w:val="000000"/>
          <w:kern w:val="0"/>
          <w:sz w:val="32"/>
          <w:szCs w:val="32"/>
          <w:highlight w:val="none"/>
          <w:shd w:val="clear" w:color="auto" w:fill="FFFFFF"/>
        </w:rPr>
        <w:t>第</w:t>
      </w:r>
      <w:r>
        <w:rPr>
          <w:rFonts w:hint="eastAsia" w:ascii="仿宋_GB2312" w:hAnsi="仿宋_GB2312" w:eastAsia="仿宋_GB2312" w:cs="仿宋_GB2312"/>
          <w:b/>
          <w:color w:val="000000"/>
          <w:kern w:val="0"/>
          <w:sz w:val="32"/>
          <w:szCs w:val="32"/>
          <w:highlight w:val="none"/>
          <w:shd w:val="clear" w:color="auto" w:fill="FFFFFF"/>
          <w:lang w:val="en-US" w:eastAsia="zh-CN"/>
        </w:rPr>
        <w:t>七</w:t>
      </w:r>
      <w:r>
        <w:rPr>
          <w:rFonts w:hint="eastAsia" w:ascii="仿宋_GB2312" w:hAnsi="仿宋_GB2312" w:eastAsia="仿宋_GB2312" w:cs="仿宋_GB2312"/>
          <w:b/>
          <w:color w:val="000000"/>
          <w:kern w:val="0"/>
          <w:sz w:val="32"/>
          <w:szCs w:val="32"/>
          <w:highlight w:val="none"/>
          <w:shd w:val="clear" w:color="auto" w:fill="FFFFFF"/>
        </w:rPr>
        <w:t>条 货物计量：</w:t>
      </w:r>
    </w:p>
    <w:p w14:paraId="7B984DC0">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left"/>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b/>
          <w:color w:val="000000"/>
          <w:kern w:val="0"/>
          <w:sz w:val="32"/>
          <w:szCs w:val="32"/>
          <w:highlight w:val="none"/>
          <w:shd w:val="clear" w:color="auto" w:fill="FFFFFF"/>
        </w:rPr>
        <w:t xml:space="preserve">    </w:t>
      </w:r>
      <w:r>
        <w:rPr>
          <w:rFonts w:hint="eastAsia" w:ascii="仿宋_GB2312" w:hAnsi="仿宋_GB2312" w:eastAsia="仿宋_GB2312" w:cs="仿宋_GB2312"/>
          <w:color w:val="000000"/>
          <w:kern w:val="0"/>
          <w:sz w:val="32"/>
          <w:szCs w:val="32"/>
          <w:highlight w:val="none"/>
          <w:shd w:val="clear" w:color="auto" w:fill="FFFFFF"/>
        </w:rPr>
        <w:t>甲方销售给乙方货物的数量，以甲方指定的过磅地点过磅单记载数量为准。乙方有权进行现场监督，保证计量数据的客观真实。如乙方对过磅数据有异议应当场提出，进行复核。乙方现场人员签字后即视为认可过磅数量，该数量为乙方收货数量，作为结算货款的数量依据。 </w:t>
      </w:r>
    </w:p>
    <w:p w14:paraId="371A6803">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3" w:firstLineChars="200"/>
        <w:jc w:val="left"/>
        <w:textAlignment w:val="auto"/>
        <w:rPr>
          <w:rFonts w:hint="eastAsia" w:ascii="仿宋_GB2312" w:hAnsi="仿宋_GB2312" w:eastAsia="仿宋_GB2312" w:cs="仿宋_GB2312"/>
          <w:b/>
          <w:color w:val="000000"/>
          <w:kern w:val="0"/>
          <w:sz w:val="32"/>
          <w:szCs w:val="32"/>
          <w:highlight w:val="none"/>
          <w:shd w:val="clear" w:color="auto" w:fill="FFFFFF"/>
        </w:rPr>
      </w:pPr>
      <w:r>
        <w:rPr>
          <w:rFonts w:hint="eastAsia" w:ascii="仿宋_GB2312" w:hAnsi="仿宋_GB2312" w:eastAsia="仿宋_GB2312" w:cs="仿宋_GB2312"/>
          <w:b/>
          <w:color w:val="000000"/>
          <w:kern w:val="0"/>
          <w:sz w:val="32"/>
          <w:szCs w:val="32"/>
          <w:highlight w:val="none"/>
          <w:shd w:val="clear" w:color="auto" w:fill="FFFFFF"/>
        </w:rPr>
        <w:t>第</w:t>
      </w:r>
      <w:r>
        <w:rPr>
          <w:rFonts w:hint="eastAsia" w:ascii="仿宋_GB2312" w:hAnsi="仿宋_GB2312" w:eastAsia="仿宋_GB2312" w:cs="仿宋_GB2312"/>
          <w:b/>
          <w:color w:val="000000"/>
          <w:kern w:val="0"/>
          <w:sz w:val="32"/>
          <w:szCs w:val="32"/>
          <w:highlight w:val="none"/>
          <w:shd w:val="clear" w:color="auto" w:fill="FFFFFF"/>
          <w:lang w:val="en-US" w:eastAsia="zh-CN"/>
        </w:rPr>
        <w:t>八</w:t>
      </w:r>
      <w:r>
        <w:rPr>
          <w:rFonts w:hint="eastAsia" w:ascii="仿宋_GB2312" w:hAnsi="仿宋_GB2312" w:eastAsia="仿宋_GB2312" w:cs="仿宋_GB2312"/>
          <w:b/>
          <w:color w:val="000000"/>
          <w:kern w:val="0"/>
          <w:sz w:val="32"/>
          <w:szCs w:val="32"/>
          <w:highlight w:val="none"/>
          <w:shd w:val="clear" w:color="auto" w:fill="FFFFFF"/>
        </w:rPr>
        <w:t>条 甲方违约责任：</w:t>
      </w:r>
    </w:p>
    <w:p w14:paraId="1C4F52B5">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eastAsia="zh-CN"/>
        </w:rPr>
      </w:pPr>
      <w:r>
        <w:rPr>
          <w:rFonts w:hint="eastAsia" w:ascii="仿宋_GB2312" w:hAnsi="仿宋_GB2312" w:eastAsia="仿宋_GB2312" w:cs="仿宋_GB2312"/>
          <w:color w:val="000000"/>
          <w:kern w:val="0"/>
          <w:sz w:val="32"/>
          <w:szCs w:val="32"/>
          <w:highlight w:val="none"/>
          <w:shd w:val="clear" w:color="auto" w:fill="FFFFFF"/>
        </w:rPr>
        <w:t>乙方收到甲方发货通知后，若因甲方的原因供货不及时造成乙方损失的，甲方应赔偿乙方</w:t>
      </w:r>
      <w:r>
        <w:rPr>
          <w:rFonts w:hint="eastAsia" w:ascii="仿宋_GB2312" w:hAnsi="仿宋_GB2312" w:eastAsia="仿宋_GB2312" w:cs="仿宋_GB2312"/>
          <w:color w:val="000000"/>
          <w:kern w:val="0"/>
          <w:sz w:val="32"/>
          <w:szCs w:val="32"/>
          <w:highlight w:val="none"/>
          <w:shd w:val="clear" w:color="auto" w:fill="FFFFFF"/>
          <w:lang w:eastAsia="zh-CN"/>
        </w:rPr>
        <w:t>合理</w:t>
      </w:r>
      <w:r>
        <w:rPr>
          <w:rFonts w:hint="eastAsia" w:ascii="仿宋_GB2312" w:hAnsi="仿宋_GB2312" w:eastAsia="仿宋_GB2312" w:cs="仿宋_GB2312"/>
          <w:color w:val="000000"/>
          <w:kern w:val="0"/>
          <w:sz w:val="32"/>
          <w:szCs w:val="32"/>
          <w:highlight w:val="none"/>
          <w:shd w:val="clear" w:color="auto" w:fill="FFFFFF"/>
        </w:rPr>
        <w:t>损失（阴雨天</w:t>
      </w:r>
      <w:r>
        <w:rPr>
          <w:rFonts w:hint="eastAsia" w:ascii="仿宋_GB2312" w:hAnsi="仿宋_GB2312" w:eastAsia="仿宋_GB2312" w:cs="仿宋_GB2312"/>
          <w:color w:val="000000"/>
          <w:kern w:val="0"/>
          <w:sz w:val="32"/>
          <w:szCs w:val="32"/>
          <w:highlight w:val="none"/>
          <w:shd w:val="clear" w:color="auto" w:fill="FFFFFF"/>
          <w:lang w:eastAsia="zh-CN"/>
        </w:rPr>
        <w:t>气</w:t>
      </w:r>
      <w:r>
        <w:rPr>
          <w:rFonts w:hint="eastAsia" w:ascii="仿宋_GB2312" w:hAnsi="仿宋_GB2312" w:eastAsia="仿宋_GB2312" w:cs="仿宋_GB2312"/>
          <w:color w:val="000000"/>
          <w:kern w:val="0"/>
          <w:sz w:val="32"/>
          <w:szCs w:val="32"/>
          <w:highlight w:val="none"/>
          <w:shd w:val="clear" w:color="auto" w:fill="FFFFFF"/>
        </w:rPr>
        <w:t>、群访事件、不可抗力等原因除外）。</w:t>
      </w:r>
      <w:r>
        <w:rPr>
          <w:rFonts w:hint="eastAsia" w:ascii="仿宋_GB2312" w:hAnsi="仿宋_GB2312" w:eastAsia="仿宋_GB2312" w:cs="仿宋_GB2312"/>
          <w:color w:val="000000"/>
          <w:kern w:val="0"/>
          <w:sz w:val="32"/>
          <w:szCs w:val="32"/>
          <w:highlight w:val="none"/>
          <w:shd w:val="clear" w:color="auto" w:fill="FFFFFF"/>
          <w:lang w:eastAsia="zh-CN"/>
        </w:rPr>
        <w:t>如遇国家政策调整</w:t>
      </w:r>
      <w:r>
        <w:rPr>
          <w:rFonts w:hint="eastAsia" w:ascii="仿宋_GB2312" w:hAnsi="仿宋_GB2312" w:eastAsia="仿宋_GB2312" w:cs="仿宋_GB2312"/>
          <w:color w:val="000000"/>
          <w:kern w:val="0"/>
          <w:sz w:val="32"/>
          <w:szCs w:val="32"/>
          <w:highlight w:val="none"/>
          <w:shd w:val="clear" w:color="auto" w:fill="FFFFFF"/>
          <w:lang w:val="en-US" w:eastAsia="zh-CN"/>
        </w:rPr>
        <w:t>或县政府临时性工作安排</w:t>
      </w:r>
      <w:r>
        <w:rPr>
          <w:rFonts w:hint="eastAsia" w:ascii="仿宋_GB2312" w:hAnsi="仿宋_GB2312" w:eastAsia="仿宋_GB2312" w:cs="仿宋_GB2312"/>
          <w:color w:val="000000"/>
          <w:kern w:val="0"/>
          <w:sz w:val="32"/>
          <w:szCs w:val="32"/>
          <w:highlight w:val="none"/>
          <w:shd w:val="clear" w:color="auto" w:fill="FFFFFF"/>
          <w:lang w:eastAsia="zh-CN"/>
        </w:rPr>
        <w:t>，甲方有权根据政府有关部门的规定做出相应的调整，</w:t>
      </w:r>
      <w:r>
        <w:rPr>
          <w:rFonts w:hint="eastAsia" w:ascii="仿宋_GB2312" w:hAnsi="仿宋_GB2312" w:eastAsia="仿宋_GB2312" w:cs="仿宋_GB2312"/>
          <w:color w:val="000000"/>
          <w:kern w:val="0"/>
          <w:sz w:val="32"/>
          <w:szCs w:val="32"/>
          <w:highlight w:val="none"/>
          <w:shd w:val="clear" w:color="auto" w:fill="FFFFFF"/>
          <w:lang w:val="en-US" w:eastAsia="zh-CN"/>
        </w:rPr>
        <w:t>相关调整需告知乙方，甲方履行告知义务后不承担违约责任</w:t>
      </w:r>
      <w:r>
        <w:rPr>
          <w:rFonts w:hint="eastAsia" w:ascii="仿宋_GB2312" w:hAnsi="仿宋_GB2312" w:eastAsia="仿宋_GB2312" w:cs="仿宋_GB2312"/>
          <w:color w:val="000000"/>
          <w:kern w:val="0"/>
          <w:sz w:val="32"/>
          <w:szCs w:val="32"/>
          <w:highlight w:val="none"/>
          <w:shd w:val="clear" w:color="auto" w:fill="FFFFFF"/>
          <w:lang w:eastAsia="zh-CN"/>
        </w:rPr>
        <w:t>。</w:t>
      </w:r>
    </w:p>
    <w:p w14:paraId="113651E7">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3" w:firstLineChars="200"/>
        <w:jc w:val="left"/>
        <w:textAlignment w:val="auto"/>
        <w:rPr>
          <w:rFonts w:hint="eastAsia" w:ascii="仿宋_GB2312" w:hAnsi="仿宋_GB2312" w:eastAsia="仿宋_GB2312" w:cs="仿宋_GB2312"/>
          <w:b/>
          <w:color w:val="000000"/>
          <w:kern w:val="0"/>
          <w:sz w:val="32"/>
          <w:szCs w:val="32"/>
          <w:highlight w:val="none"/>
          <w:shd w:val="clear" w:color="auto" w:fill="FFFFFF"/>
        </w:rPr>
      </w:pPr>
      <w:r>
        <w:rPr>
          <w:rFonts w:hint="eastAsia" w:ascii="仿宋_GB2312" w:hAnsi="仿宋_GB2312" w:eastAsia="仿宋_GB2312" w:cs="仿宋_GB2312"/>
          <w:b/>
          <w:color w:val="000000"/>
          <w:kern w:val="0"/>
          <w:sz w:val="32"/>
          <w:szCs w:val="32"/>
          <w:highlight w:val="none"/>
          <w:shd w:val="clear" w:color="auto" w:fill="FFFFFF"/>
        </w:rPr>
        <w:t>第</w:t>
      </w:r>
      <w:r>
        <w:rPr>
          <w:rFonts w:hint="eastAsia" w:ascii="仿宋_GB2312" w:hAnsi="仿宋_GB2312" w:eastAsia="仿宋_GB2312" w:cs="仿宋_GB2312"/>
          <w:b/>
          <w:color w:val="000000"/>
          <w:kern w:val="0"/>
          <w:sz w:val="32"/>
          <w:szCs w:val="32"/>
          <w:highlight w:val="none"/>
          <w:shd w:val="clear" w:color="auto" w:fill="FFFFFF"/>
          <w:lang w:val="en-US" w:eastAsia="zh-CN"/>
        </w:rPr>
        <w:t>九</w:t>
      </w:r>
      <w:r>
        <w:rPr>
          <w:rFonts w:hint="eastAsia" w:ascii="仿宋_GB2312" w:hAnsi="仿宋_GB2312" w:eastAsia="仿宋_GB2312" w:cs="仿宋_GB2312"/>
          <w:b/>
          <w:color w:val="000000"/>
          <w:kern w:val="0"/>
          <w:sz w:val="32"/>
          <w:szCs w:val="32"/>
          <w:highlight w:val="none"/>
          <w:shd w:val="clear" w:color="auto" w:fill="FFFFFF"/>
        </w:rPr>
        <w:t>条 乙方违约责任</w:t>
      </w:r>
    </w:p>
    <w:p w14:paraId="34CA2BB9">
      <w:pPr>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乙方</w:t>
      </w:r>
      <w:r>
        <w:rPr>
          <w:rFonts w:hint="eastAsia" w:ascii="仿宋_GB2312" w:hAnsi="仿宋_GB2312" w:eastAsia="仿宋_GB2312" w:cs="仿宋_GB2312"/>
          <w:color w:val="000000"/>
          <w:kern w:val="0"/>
          <w:sz w:val="32"/>
          <w:szCs w:val="32"/>
          <w:highlight w:val="none"/>
          <w:shd w:val="clear" w:color="auto" w:fill="FFFFFF"/>
          <w:lang w:eastAsia="zh-CN"/>
        </w:rPr>
        <w:t>在合同签订后</w:t>
      </w:r>
      <w:r>
        <w:rPr>
          <w:rFonts w:hint="eastAsia" w:ascii="仿宋_GB2312" w:hAnsi="仿宋_GB2312" w:eastAsia="仿宋_GB2312" w:cs="仿宋_GB2312"/>
          <w:color w:val="000000"/>
          <w:kern w:val="0"/>
          <w:sz w:val="32"/>
          <w:szCs w:val="32"/>
          <w:highlight w:val="none"/>
          <w:shd w:val="clear" w:color="auto" w:fill="FFFFFF"/>
          <w:lang w:val="en-US" w:eastAsia="zh-CN"/>
        </w:rPr>
        <w:t>应</w:t>
      </w:r>
      <w:r>
        <w:rPr>
          <w:rFonts w:hint="eastAsia" w:ascii="仿宋_GB2312" w:hAnsi="仿宋_GB2312" w:eastAsia="仿宋_GB2312" w:cs="仿宋_GB2312"/>
          <w:color w:val="000000"/>
          <w:kern w:val="0"/>
          <w:sz w:val="32"/>
          <w:szCs w:val="32"/>
          <w:highlight w:val="none"/>
          <w:shd w:val="clear" w:color="auto" w:fill="FFFFFF"/>
        </w:rPr>
        <w:t>按时</w:t>
      </w:r>
      <w:r>
        <w:rPr>
          <w:rFonts w:hint="eastAsia" w:ascii="仿宋_GB2312" w:hAnsi="仿宋_GB2312" w:eastAsia="仿宋_GB2312" w:cs="仿宋_GB2312"/>
          <w:color w:val="000000"/>
          <w:kern w:val="0"/>
          <w:sz w:val="32"/>
          <w:szCs w:val="32"/>
          <w:highlight w:val="none"/>
          <w:shd w:val="clear" w:color="auto" w:fill="FFFFFF"/>
          <w:lang w:val="en-US" w:eastAsia="zh-CN"/>
        </w:rPr>
        <w:t>支</w:t>
      </w:r>
      <w:r>
        <w:rPr>
          <w:rFonts w:hint="eastAsia" w:ascii="仿宋_GB2312" w:hAnsi="仿宋_GB2312" w:eastAsia="仿宋_GB2312" w:cs="仿宋_GB2312"/>
          <w:color w:val="000000"/>
          <w:kern w:val="0"/>
          <w:sz w:val="32"/>
          <w:szCs w:val="32"/>
          <w:highlight w:val="none"/>
          <w:shd w:val="clear" w:color="auto" w:fill="FFFFFF"/>
        </w:rPr>
        <w:t>付货款，</w:t>
      </w:r>
      <w:r>
        <w:rPr>
          <w:rFonts w:hint="eastAsia" w:ascii="仿宋_GB2312" w:hAnsi="仿宋_GB2312" w:eastAsia="仿宋_GB2312" w:cs="仿宋_GB2312"/>
          <w:color w:val="000000"/>
          <w:kern w:val="0"/>
          <w:sz w:val="32"/>
          <w:szCs w:val="32"/>
          <w:highlight w:val="none"/>
          <w:shd w:val="clear" w:color="auto" w:fill="FFFFFF"/>
          <w:lang w:val="en-US" w:eastAsia="zh-CN"/>
        </w:rPr>
        <w:t>否则</w:t>
      </w:r>
      <w:r>
        <w:rPr>
          <w:rFonts w:hint="eastAsia" w:ascii="仿宋_GB2312" w:hAnsi="仿宋_GB2312" w:eastAsia="仿宋_GB2312" w:cs="仿宋_GB2312"/>
          <w:color w:val="000000"/>
          <w:kern w:val="0"/>
          <w:sz w:val="32"/>
          <w:szCs w:val="32"/>
          <w:highlight w:val="none"/>
          <w:shd w:val="clear" w:color="auto" w:fill="FFFFFF"/>
        </w:rPr>
        <w:t>甲方有权停止供货，</w:t>
      </w:r>
      <w:r>
        <w:rPr>
          <w:rFonts w:hint="eastAsia" w:ascii="仿宋_GB2312" w:hAnsi="仿宋_GB2312" w:eastAsia="仿宋_GB2312" w:cs="仿宋_GB2312"/>
          <w:color w:val="000000"/>
          <w:kern w:val="0"/>
          <w:sz w:val="32"/>
          <w:szCs w:val="32"/>
          <w:highlight w:val="none"/>
          <w:shd w:val="clear" w:color="auto" w:fill="FFFFFF"/>
          <w:lang w:eastAsia="zh-CN"/>
        </w:rPr>
        <w:t>预付款延期超过合同约定期限</w:t>
      </w:r>
      <w:r>
        <w:rPr>
          <w:rFonts w:hint="eastAsia" w:ascii="仿宋_GB2312" w:hAnsi="仿宋_GB2312" w:eastAsia="仿宋_GB2312" w:cs="仿宋_GB2312"/>
          <w:color w:val="000000"/>
          <w:kern w:val="0"/>
          <w:sz w:val="32"/>
          <w:szCs w:val="32"/>
          <w:highlight w:val="none"/>
          <w:shd w:val="clear" w:color="auto" w:fill="FFFFFF"/>
          <w:lang w:val="en-US" w:eastAsia="zh-CN"/>
        </w:rPr>
        <w:t>2日以上，视为乙方放弃本合同标的物的购买权，甲方有权没收履约保证金，并将合同标的物另行销售，</w:t>
      </w:r>
      <w:r>
        <w:rPr>
          <w:rFonts w:hint="eastAsia" w:ascii="仿宋_GB2312" w:hAnsi="仿宋_GB2312" w:eastAsia="仿宋_GB2312" w:cs="仿宋_GB2312"/>
          <w:color w:val="000000"/>
          <w:kern w:val="0"/>
          <w:sz w:val="32"/>
          <w:szCs w:val="32"/>
          <w:highlight w:val="none"/>
          <w:shd w:val="clear" w:color="auto" w:fill="FFFFFF"/>
        </w:rPr>
        <w:t>因此引起的一切责任及经济损失，均由乙方承担。</w:t>
      </w:r>
    </w:p>
    <w:p w14:paraId="508073D2">
      <w:pPr>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乙方应</w:t>
      </w:r>
      <w:r>
        <w:rPr>
          <w:rFonts w:hint="eastAsia" w:ascii="仿宋_GB2312" w:hAnsi="仿宋_GB2312" w:eastAsia="仿宋_GB2312" w:cs="仿宋_GB2312"/>
          <w:color w:val="000000"/>
          <w:kern w:val="0"/>
          <w:sz w:val="32"/>
          <w:szCs w:val="32"/>
          <w:highlight w:val="none"/>
          <w:shd w:val="clear" w:color="auto" w:fill="FFFFFF"/>
          <w:lang w:val="en-US" w:eastAsia="zh-CN"/>
        </w:rPr>
        <w:t>按照甲方发货通知书规定的时间组织运输车辆至甲方货物场地拖运标的物</w:t>
      </w:r>
      <w:r>
        <w:rPr>
          <w:rFonts w:hint="eastAsia" w:ascii="仿宋_GB2312" w:hAnsi="仿宋_GB2312" w:eastAsia="仿宋_GB2312" w:cs="仿宋_GB2312"/>
          <w:sz w:val="32"/>
          <w:szCs w:val="32"/>
          <w:highlight w:val="none"/>
          <w:u w:val="none"/>
          <w:lang w:val="en-US" w:eastAsia="zh-CN"/>
        </w:rPr>
        <w:t>，如不按规定时间拖运完毕，</w:t>
      </w:r>
      <w:r>
        <w:rPr>
          <w:rFonts w:hint="eastAsia" w:ascii="仿宋_GB2312" w:hAnsi="仿宋_GB2312" w:eastAsia="仿宋_GB2312" w:cs="仿宋_GB2312"/>
          <w:color w:val="000000"/>
          <w:kern w:val="0"/>
          <w:sz w:val="32"/>
          <w:szCs w:val="32"/>
          <w:highlight w:val="none"/>
          <w:shd w:val="clear" w:color="auto" w:fill="FFFFFF"/>
          <w:lang w:val="en-US" w:eastAsia="zh-CN"/>
        </w:rPr>
        <w:t>甲方将向乙方按照每天1000元的费用收取场地保管费</w:t>
      </w:r>
      <w:r>
        <w:rPr>
          <w:rFonts w:hint="eastAsia" w:ascii="仿宋_GB2312" w:hAnsi="仿宋_GB2312" w:eastAsia="仿宋_GB2312" w:cs="仿宋_GB2312"/>
          <w:color w:val="000000"/>
          <w:kern w:val="0"/>
          <w:sz w:val="32"/>
          <w:szCs w:val="32"/>
          <w:highlight w:val="none"/>
          <w:shd w:val="clear" w:color="auto" w:fill="FFFFFF"/>
        </w:rPr>
        <w:t>。</w:t>
      </w:r>
    </w:p>
    <w:p w14:paraId="49F38DE5">
      <w:pPr>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val="en-US" w:eastAsia="zh-CN"/>
        </w:rPr>
        <w:t>标的物拖运结束后，乙方应按实际发货量办理货款结清手续，</w:t>
      </w:r>
      <w:r>
        <w:rPr>
          <w:rFonts w:hint="eastAsia" w:ascii="仿宋_GB2312" w:hAnsi="仿宋_GB2312" w:eastAsia="仿宋_GB2312" w:cs="仿宋_GB2312"/>
          <w:color w:val="000000"/>
          <w:kern w:val="0"/>
          <w:sz w:val="32"/>
          <w:szCs w:val="32"/>
          <w:highlight w:val="none"/>
          <w:shd w:val="clear" w:color="auto" w:fill="FFFFFF"/>
          <w:lang w:eastAsia="zh-CN"/>
        </w:rPr>
        <w:t>如不按时结算并支付货款，需承担违约责任并向甲方按日支付拖欠货款金额</w:t>
      </w:r>
      <w:r>
        <w:rPr>
          <w:rFonts w:hint="eastAsia" w:ascii="仿宋_GB2312" w:hAnsi="仿宋_GB2312" w:eastAsia="仿宋_GB2312" w:cs="仿宋_GB2312"/>
          <w:color w:val="000000"/>
          <w:kern w:val="0"/>
          <w:sz w:val="32"/>
          <w:szCs w:val="32"/>
          <w:highlight w:val="none"/>
          <w:shd w:val="clear" w:color="auto" w:fill="FFFFFF"/>
          <w:lang w:val="en-US" w:eastAsia="zh-CN"/>
        </w:rPr>
        <w:t>10%</w:t>
      </w:r>
      <w:r>
        <w:rPr>
          <w:rFonts w:hint="eastAsia" w:ascii="仿宋_GB2312" w:hAnsi="仿宋_GB2312" w:eastAsia="仿宋_GB2312" w:cs="仿宋_GB2312"/>
          <w:color w:val="000000"/>
          <w:kern w:val="0"/>
          <w:sz w:val="32"/>
          <w:szCs w:val="32"/>
          <w:highlight w:val="none"/>
          <w:shd w:val="clear" w:color="auto" w:fill="FFFFFF"/>
        </w:rPr>
        <w:t xml:space="preserve"> </w:t>
      </w:r>
      <w:r>
        <w:rPr>
          <w:rFonts w:hint="eastAsia" w:ascii="仿宋_GB2312" w:hAnsi="仿宋_GB2312" w:eastAsia="仿宋_GB2312" w:cs="仿宋_GB2312"/>
          <w:color w:val="000000"/>
          <w:kern w:val="0"/>
          <w:sz w:val="32"/>
          <w:szCs w:val="32"/>
          <w:highlight w:val="none"/>
          <w:shd w:val="clear" w:color="auto" w:fill="FFFFFF"/>
          <w:lang w:eastAsia="zh-CN"/>
        </w:rPr>
        <w:t>的违约金。</w:t>
      </w:r>
    </w:p>
    <w:p w14:paraId="20715A05">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3"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color w:val="000000"/>
          <w:kern w:val="0"/>
          <w:sz w:val="32"/>
          <w:szCs w:val="32"/>
          <w:highlight w:val="none"/>
          <w:shd w:val="clear" w:color="auto" w:fill="FFFFFF"/>
        </w:rPr>
        <w:t>第</w:t>
      </w:r>
      <w:r>
        <w:rPr>
          <w:rFonts w:hint="eastAsia" w:ascii="仿宋_GB2312" w:hAnsi="仿宋_GB2312" w:eastAsia="仿宋_GB2312" w:cs="仿宋_GB2312"/>
          <w:b/>
          <w:color w:val="000000"/>
          <w:kern w:val="0"/>
          <w:sz w:val="32"/>
          <w:szCs w:val="32"/>
          <w:highlight w:val="none"/>
          <w:shd w:val="clear" w:color="auto" w:fill="FFFFFF"/>
          <w:lang w:val="en-US" w:eastAsia="zh-CN"/>
        </w:rPr>
        <w:t>十</w:t>
      </w:r>
      <w:r>
        <w:rPr>
          <w:rFonts w:hint="eastAsia" w:ascii="仿宋_GB2312" w:hAnsi="仿宋_GB2312" w:eastAsia="仿宋_GB2312" w:cs="仿宋_GB2312"/>
          <w:b/>
          <w:color w:val="000000"/>
          <w:kern w:val="0"/>
          <w:sz w:val="32"/>
          <w:szCs w:val="32"/>
          <w:highlight w:val="none"/>
          <w:shd w:val="clear" w:color="auto" w:fill="FFFFFF"/>
        </w:rPr>
        <w:t>条 纠纷的解决：</w:t>
      </w:r>
    </w:p>
    <w:p w14:paraId="5E3DB000">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合同履行过程中发生纠纷，双方应当友好解决，协商不成的，任何一方可向盱眙县人民法院提起诉讼。</w:t>
      </w:r>
    </w:p>
    <w:p w14:paraId="110CBDD9">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3" w:firstLineChars="200"/>
        <w:jc w:val="left"/>
        <w:textAlignment w:val="auto"/>
        <w:rPr>
          <w:rFonts w:hint="eastAsia" w:ascii="仿宋_GB2312" w:hAnsi="仿宋_GB2312" w:eastAsia="仿宋_GB2312" w:cs="仿宋_GB2312"/>
          <w:b/>
          <w:color w:val="000000"/>
          <w:kern w:val="0"/>
          <w:sz w:val="32"/>
          <w:szCs w:val="32"/>
          <w:highlight w:val="none"/>
          <w:shd w:val="clear" w:color="auto" w:fill="FFFFFF"/>
        </w:rPr>
      </w:pPr>
      <w:r>
        <w:rPr>
          <w:rFonts w:hint="eastAsia" w:ascii="仿宋_GB2312" w:hAnsi="仿宋_GB2312" w:eastAsia="仿宋_GB2312" w:cs="仿宋_GB2312"/>
          <w:b/>
          <w:color w:val="000000"/>
          <w:kern w:val="0"/>
          <w:sz w:val="32"/>
          <w:szCs w:val="32"/>
          <w:highlight w:val="none"/>
          <w:shd w:val="clear" w:color="auto" w:fill="FFFFFF"/>
        </w:rPr>
        <w:t>第十</w:t>
      </w:r>
      <w:r>
        <w:rPr>
          <w:rFonts w:hint="eastAsia" w:ascii="仿宋_GB2312" w:hAnsi="仿宋_GB2312" w:eastAsia="仿宋_GB2312" w:cs="仿宋_GB2312"/>
          <w:b/>
          <w:color w:val="000000"/>
          <w:kern w:val="0"/>
          <w:sz w:val="32"/>
          <w:szCs w:val="32"/>
          <w:highlight w:val="none"/>
          <w:shd w:val="clear" w:color="auto" w:fill="FFFFFF"/>
          <w:lang w:val="en-US" w:eastAsia="zh-CN"/>
        </w:rPr>
        <w:t>一</w:t>
      </w:r>
      <w:r>
        <w:rPr>
          <w:rFonts w:hint="eastAsia" w:ascii="仿宋_GB2312" w:hAnsi="仿宋_GB2312" w:eastAsia="仿宋_GB2312" w:cs="仿宋_GB2312"/>
          <w:b/>
          <w:color w:val="000000"/>
          <w:kern w:val="0"/>
          <w:sz w:val="32"/>
          <w:szCs w:val="32"/>
          <w:highlight w:val="none"/>
          <w:shd w:val="clear" w:color="auto" w:fill="FFFFFF"/>
        </w:rPr>
        <w:t>条 合同生效及其他：</w:t>
      </w:r>
    </w:p>
    <w:p w14:paraId="730E4606">
      <w:pPr>
        <w:keepNext w:val="0"/>
        <w:keepLines w:val="0"/>
        <w:pageBreakBefore w:val="0"/>
        <w:widowControl/>
        <w:numPr>
          <w:ilvl w:val="0"/>
          <w:numId w:val="3"/>
        </w:numPr>
        <w:shd w:val="clear" w:color="auto" w:fill="FFFFFF"/>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本合同未尽事宜，双方协商后可作出书面补充协议，补充协议与本合同具有同等法律效力。</w:t>
      </w:r>
    </w:p>
    <w:p w14:paraId="2ACFA3C5">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2、本合同一式叁份，甲方贰份，乙方壹份，具有同等法律效应。</w:t>
      </w:r>
    </w:p>
    <w:p w14:paraId="5045B672">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3、本合同自双方法定代表人或授权代表签字、单位盖章</w:t>
      </w:r>
      <w:r>
        <w:rPr>
          <w:rFonts w:hint="eastAsia" w:ascii="仿宋_GB2312" w:hAnsi="仿宋_GB2312" w:eastAsia="仿宋_GB2312" w:cs="仿宋_GB2312"/>
          <w:color w:val="000000"/>
          <w:kern w:val="0"/>
          <w:sz w:val="32"/>
          <w:szCs w:val="32"/>
          <w:highlight w:val="none"/>
          <w:shd w:val="clear" w:color="auto" w:fill="FFFFFF"/>
          <w:lang w:eastAsia="zh-CN"/>
        </w:rPr>
        <w:t>后</w:t>
      </w:r>
      <w:r>
        <w:rPr>
          <w:rFonts w:hint="eastAsia" w:ascii="仿宋_GB2312" w:hAnsi="仿宋_GB2312" w:eastAsia="仿宋_GB2312" w:cs="仿宋_GB2312"/>
          <w:color w:val="000000"/>
          <w:kern w:val="0"/>
          <w:sz w:val="32"/>
          <w:szCs w:val="32"/>
          <w:highlight w:val="none"/>
          <w:shd w:val="clear" w:color="auto" w:fill="FFFFFF"/>
        </w:rPr>
        <w:t>生效。</w:t>
      </w:r>
    </w:p>
    <w:p w14:paraId="14C81504">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left"/>
        <w:textAlignment w:val="auto"/>
        <w:rPr>
          <w:rFonts w:hint="eastAsia" w:ascii="仿宋_GB2312" w:hAnsi="仿宋_GB2312" w:eastAsia="仿宋_GB2312" w:cs="仿宋_GB2312"/>
          <w:color w:val="000000"/>
          <w:kern w:val="0"/>
          <w:sz w:val="32"/>
          <w:szCs w:val="32"/>
          <w:highlight w:val="none"/>
          <w:shd w:val="clear" w:color="auto" w:fill="FFFFFF"/>
        </w:rPr>
      </w:pPr>
    </w:p>
    <w:p w14:paraId="31694357">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left"/>
        <w:textAlignment w:val="auto"/>
        <w:rPr>
          <w:rFonts w:hint="eastAsia" w:ascii="仿宋_GB2312" w:hAnsi="仿宋_GB2312" w:eastAsia="仿宋_GB2312" w:cs="仿宋_GB2312"/>
          <w:color w:val="000000"/>
          <w:kern w:val="0"/>
          <w:sz w:val="32"/>
          <w:szCs w:val="32"/>
          <w:highlight w:val="none"/>
          <w:shd w:val="clear" w:color="auto" w:fill="FFFFFF"/>
        </w:rPr>
      </w:pPr>
    </w:p>
    <w:p w14:paraId="20598C2D">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 xml:space="preserve">甲方：（盖章）        </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            </w:t>
      </w:r>
      <w:r>
        <w:rPr>
          <w:rFonts w:hint="eastAsia" w:ascii="仿宋_GB2312" w:hAnsi="仿宋_GB2312" w:eastAsia="仿宋_GB2312" w:cs="仿宋_GB2312"/>
          <w:color w:val="000000"/>
          <w:kern w:val="0"/>
          <w:sz w:val="32"/>
          <w:szCs w:val="32"/>
          <w:highlight w:val="none"/>
          <w:shd w:val="clear" w:color="auto" w:fill="FFFFFF"/>
        </w:rPr>
        <w:t>乙方：（盖章）</w:t>
      </w:r>
    </w:p>
    <w:p w14:paraId="7FD6506A">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left"/>
        <w:textAlignment w:val="auto"/>
        <w:rPr>
          <w:rFonts w:hint="eastAsia" w:ascii="仿宋_GB2312" w:hAnsi="仿宋_GB2312" w:eastAsia="仿宋_GB2312" w:cs="仿宋_GB2312"/>
          <w:color w:val="000000"/>
          <w:kern w:val="0"/>
          <w:sz w:val="32"/>
          <w:szCs w:val="32"/>
          <w:highlight w:val="none"/>
          <w:shd w:val="clear" w:color="auto" w:fill="FFFFFF"/>
        </w:rPr>
      </w:pPr>
    </w:p>
    <w:p w14:paraId="16FCE6BC">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left"/>
        <w:textAlignment w:val="auto"/>
        <w:rPr>
          <w:rFonts w:hint="eastAsia" w:ascii="仿宋_GB2312" w:hAnsi="仿宋_GB2312" w:eastAsia="仿宋_GB2312" w:cs="仿宋_GB2312"/>
          <w:color w:val="000000"/>
          <w:kern w:val="0"/>
          <w:sz w:val="32"/>
          <w:szCs w:val="32"/>
          <w:highlight w:val="none"/>
          <w:shd w:val="clear" w:color="auto" w:fill="FFFFFF"/>
        </w:rPr>
      </w:pPr>
    </w:p>
    <w:p w14:paraId="0E5EB4D3">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left"/>
        <w:textAlignment w:val="auto"/>
        <w:rPr>
          <w:rFonts w:hint="eastAsia" w:ascii="仿宋_GB2312" w:hAnsi="仿宋_GB2312" w:eastAsia="仿宋_GB2312" w:cs="仿宋_GB2312"/>
          <w:color w:val="000000"/>
          <w:kern w:val="0"/>
          <w:sz w:val="32"/>
          <w:szCs w:val="32"/>
          <w:highlight w:val="none"/>
          <w:shd w:val="clear" w:color="auto" w:fill="FFFFFF"/>
        </w:rPr>
      </w:pPr>
    </w:p>
    <w:p w14:paraId="2684B669">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left"/>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法定代表人：（签字）</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           </w:t>
      </w:r>
      <w:r>
        <w:rPr>
          <w:rFonts w:hint="eastAsia" w:ascii="仿宋_GB2312" w:hAnsi="仿宋_GB2312" w:eastAsia="仿宋_GB2312" w:cs="仿宋_GB2312"/>
          <w:color w:val="000000"/>
          <w:kern w:val="0"/>
          <w:sz w:val="32"/>
          <w:szCs w:val="32"/>
          <w:highlight w:val="none"/>
          <w:shd w:val="clear" w:color="auto" w:fill="FFFFFF"/>
        </w:rPr>
        <w:t xml:space="preserve">法定代表人：（签字）                              </w:t>
      </w:r>
    </w:p>
    <w:p w14:paraId="6FCFD228">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left"/>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授权代表人：（签字）</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           </w:t>
      </w:r>
      <w:r>
        <w:rPr>
          <w:rFonts w:hint="eastAsia" w:ascii="仿宋_GB2312" w:hAnsi="仿宋_GB2312" w:eastAsia="仿宋_GB2312" w:cs="仿宋_GB2312"/>
          <w:color w:val="000000"/>
          <w:kern w:val="0"/>
          <w:sz w:val="32"/>
          <w:szCs w:val="32"/>
          <w:highlight w:val="none"/>
          <w:shd w:val="clear" w:color="auto" w:fill="FFFFFF"/>
        </w:rPr>
        <w:t>授权代表人：（签字）</w:t>
      </w:r>
    </w:p>
    <w:p w14:paraId="1A9C585A">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left"/>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电话号码：</w:t>
      </w:r>
      <w:r>
        <w:rPr>
          <w:rFonts w:hint="eastAsia" w:ascii="仿宋_GB2312" w:hAnsi="仿宋_GB2312" w:eastAsia="仿宋_GB2312" w:cs="仿宋_GB2312"/>
          <w:color w:val="000000"/>
          <w:kern w:val="0"/>
          <w:sz w:val="32"/>
          <w:szCs w:val="32"/>
          <w:highlight w:val="none"/>
          <w:shd w:val="clear" w:color="auto" w:fill="FFFFFF"/>
          <w:lang w:val="en-US" w:eastAsia="zh-CN"/>
        </w:rPr>
        <w:t>17715616807</w:t>
      </w:r>
      <w:r>
        <w:rPr>
          <w:rFonts w:hint="eastAsia" w:ascii="仿宋_GB2312" w:hAnsi="仿宋_GB2312" w:eastAsia="仿宋_GB2312" w:cs="仿宋_GB2312"/>
          <w:color w:val="000000"/>
          <w:kern w:val="0"/>
          <w:sz w:val="32"/>
          <w:szCs w:val="32"/>
          <w:highlight w:val="none"/>
          <w:shd w:val="clear" w:color="auto" w:fill="FFFFFF"/>
        </w:rPr>
        <w:t xml:space="preserve">       </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   </w:t>
      </w:r>
      <w:r>
        <w:rPr>
          <w:rFonts w:hint="eastAsia" w:ascii="仿宋_GB2312" w:hAnsi="仿宋_GB2312" w:eastAsia="仿宋_GB2312" w:cs="仿宋_GB2312"/>
          <w:color w:val="000000"/>
          <w:kern w:val="0"/>
          <w:sz w:val="32"/>
          <w:szCs w:val="32"/>
          <w:highlight w:val="none"/>
          <w:shd w:val="clear" w:color="auto" w:fill="FFFFFF"/>
        </w:rPr>
        <w:t>电话号码：</w:t>
      </w:r>
    </w:p>
    <w:p w14:paraId="3B25432C">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left"/>
        <w:textAlignment w:val="auto"/>
        <w:rPr>
          <w:rFonts w:hint="eastAsia" w:ascii="仿宋_GB2312" w:hAnsi="仿宋_GB2312" w:eastAsia="仿宋_GB2312" w:cs="仿宋_GB2312"/>
          <w:color w:val="000000"/>
          <w:kern w:val="0"/>
          <w:sz w:val="32"/>
          <w:szCs w:val="32"/>
          <w:highlight w:val="none"/>
          <w:shd w:val="clear" w:color="auto" w:fill="FFFFFF"/>
        </w:rPr>
      </w:pPr>
    </w:p>
    <w:p w14:paraId="2E7ED7EA">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left"/>
        <w:textAlignment w:val="auto"/>
        <w:rPr>
          <w:highlight w:val="none"/>
        </w:rPr>
      </w:pPr>
      <w:r>
        <w:rPr>
          <w:rFonts w:hint="eastAsia" w:ascii="仿宋_GB2312" w:hAnsi="仿宋_GB2312" w:eastAsia="仿宋_GB2312" w:cs="仿宋_GB2312"/>
          <w:color w:val="000000"/>
          <w:kern w:val="0"/>
          <w:sz w:val="32"/>
          <w:szCs w:val="32"/>
          <w:highlight w:val="none"/>
          <w:shd w:val="clear" w:color="auto" w:fill="FFFFFF"/>
        </w:rPr>
        <w:t>日期： 20</w:t>
      </w:r>
      <w:r>
        <w:rPr>
          <w:rFonts w:hint="eastAsia" w:ascii="仿宋_GB2312" w:hAnsi="仿宋_GB2312" w:eastAsia="仿宋_GB2312" w:cs="仿宋_GB2312"/>
          <w:color w:val="000000"/>
          <w:kern w:val="0"/>
          <w:sz w:val="32"/>
          <w:szCs w:val="32"/>
          <w:highlight w:val="none"/>
          <w:shd w:val="clear" w:color="auto" w:fill="FFFFFF"/>
          <w:lang w:val="en-US" w:eastAsia="zh-CN"/>
        </w:rPr>
        <w:t>25</w:t>
      </w:r>
      <w:r>
        <w:rPr>
          <w:rFonts w:hint="eastAsia" w:ascii="仿宋_GB2312" w:hAnsi="仿宋_GB2312" w:eastAsia="仿宋_GB2312" w:cs="仿宋_GB2312"/>
          <w:color w:val="000000"/>
          <w:kern w:val="0"/>
          <w:sz w:val="32"/>
          <w:szCs w:val="32"/>
          <w:highlight w:val="none"/>
          <w:shd w:val="clear" w:color="auto" w:fill="FFFFFF"/>
        </w:rPr>
        <w:t>年</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  </w:t>
      </w:r>
      <w:r>
        <w:rPr>
          <w:rFonts w:hint="eastAsia" w:ascii="仿宋_GB2312" w:hAnsi="仿宋_GB2312" w:eastAsia="仿宋_GB2312" w:cs="仿宋_GB2312"/>
          <w:color w:val="000000"/>
          <w:kern w:val="0"/>
          <w:sz w:val="32"/>
          <w:szCs w:val="32"/>
          <w:highlight w:val="none"/>
          <w:shd w:val="clear" w:color="auto" w:fill="FFFFFF"/>
        </w:rPr>
        <w:t>月</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  </w:t>
      </w:r>
      <w:r>
        <w:rPr>
          <w:rFonts w:hint="eastAsia" w:ascii="仿宋_GB2312" w:hAnsi="仿宋_GB2312" w:eastAsia="仿宋_GB2312" w:cs="仿宋_GB2312"/>
          <w:color w:val="000000"/>
          <w:kern w:val="0"/>
          <w:sz w:val="32"/>
          <w:szCs w:val="32"/>
          <w:highlight w:val="none"/>
          <w:shd w:val="clear" w:color="auto" w:fill="FFFFFF"/>
        </w:rPr>
        <w:t>日</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         </w:t>
      </w:r>
      <w:r>
        <w:rPr>
          <w:rFonts w:hint="eastAsia" w:ascii="仿宋_GB2312" w:hAnsi="仿宋_GB2312" w:eastAsia="仿宋_GB2312" w:cs="仿宋_GB2312"/>
          <w:color w:val="000000"/>
          <w:kern w:val="0"/>
          <w:sz w:val="32"/>
          <w:szCs w:val="32"/>
          <w:highlight w:val="none"/>
          <w:shd w:val="clear" w:color="auto" w:fill="FFFFFF"/>
        </w:rPr>
        <w:t>日期：20</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25年  </w:t>
      </w:r>
      <w:r>
        <w:rPr>
          <w:rFonts w:hint="eastAsia" w:ascii="仿宋_GB2312" w:hAnsi="仿宋_GB2312" w:eastAsia="仿宋_GB2312" w:cs="仿宋_GB2312"/>
          <w:color w:val="000000"/>
          <w:kern w:val="0"/>
          <w:sz w:val="32"/>
          <w:szCs w:val="32"/>
          <w:highlight w:val="none"/>
          <w:shd w:val="clear" w:color="auto" w:fill="FFFFFF"/>
        </w:rPr>
        <w:t>月</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  </w:t>
      </w:r>
      <w:r>
        <w:rPr>
          <w:rFonts w:hint="eastAsia" w:ascii="仿宋_GB2312" w:hAnsi="仿宋_GB2312" w:eastAsia="仿宋_GB2312" w:cs="仿宋_GB2312"/>
          <w:color w:val="000000"/>
          <w:kern w:val="0"/>
          <w:sz w:val="32"/>
          <w:szCs w:val="32"/>
          <w:highlight w:val="none"/>
          <w:shd w:val="clear" w:color="auto" w:fill="FFFFFF"/>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FAA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5E4DD">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15E4DD">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8795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33FD1"/>
    <w:multiLevelType w:val="singleLevel"/>
    <w:tmpl w:val="A3133FD1"/>
    <w:lvl w:ilvl="0" w:tentative="0">
      <w:start w:val="1"/>
      <w:numFmt w:val="decimal"/>
      <w:suff w:val="nothing"/>
      <w:lvlText w:val="%1、"/>
      <w:lvlJc w:val="left"/>
    </w:lvl>
  </w:abstractNum>
  <w:abstractNum w:abstractNumId="1">
    <w:nsid w:val="D6F0F669"/>
    <w:multiLevelType w:val="singleLevel"/>
    <w:tmpl w:val="D6F0F669"/>
    <w:lvl w:ilvl="0" w:tentative="0">
      <w:start w:val="1"/>
      <w:numFmt w:val="decimal"/>
      <w:suff w:val="nothing"/>
      <w:lvlText w:val="%1、"/>
      <w:lvlJc w:val="left"/>
    </w:lvl>
  </w:abstractNum>
  <w:abstractNum w:abstractNumId="2">
    <w:nsid w:val="06145354"/>
    <w:multiLevelType w:val="singleLevel"/>
    <w:tmpl w:val="0614535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NTk5N2I1MjE1YTJlYWU0NTM0ZjdlMTU4MDA0NzEifQ=="/>
  </w:docVars>
  <w:rsids>
    <w:rsidRoot w:val="633763D5"/>
    <w:rsid w:val="01417BA5"/>
    <w:rsid w:val="039E7F65"/>
    <w:rsid w:val="03D115E9"/>
    <w:rsid w:val="042D561D"/>
    <w:rsid w:val="097B4067"/>
    <w:rsid w:val="0A740EC6"/>
    <w:rsid w:val="0BB445DC"/>
    <w:rsid w:val="0D601A42"/>
    <w:rsid w:val="10655D17"/>
    <w:rsid w:val="117512CC"/>
    <w:rsid w:val="12501FA2"/>
    <w:rsid w:val="12992518"/>
    <w:rsid w:val="134B56E7"/>
    <w:rsid w:val="14B20F36"/>
    <w:rsid w:val="160B1C9D"/>
    <w:rsid w:val="17462533"/>
    <w:rsid w:val="1B302501"/>
    <w:rsid w:val="1EFE2EA7"/>
    <w:rsid w:val="1FC34680"/>
    <w:rsid w:val="221016CD"/>
    <w:rsid w:val="232C7373"/>
    <w:rsid w:val="2440196A"/>
    <w:rsid w:val="248E5C87"/>
    <w:rsid w:val="24BF5009"/>
    <w:rsid w:val="25DA4907"/>
    <w:rsid w:val="260F2444"/>
    <w:rsid w:val="262717CC"/>
    <w:rsid w:val="26643371"/>
    <w:rsid w:val="26D0213E"/>
    <w:rsid w:val="28756277"/>
    <w:rsid w:val="28EF5E94"/>
    <w:rsid w:val="28F478A7"/>
    <w:rsid w:val="299646A9"/>
    <w:rsid w:val="29FB0CCF"/>
    <w:rsid w:val="306E7DAD"/>
    <w:rsid w:val="30CD66CB"/>
    <w:rsid w:val="318023A7"/>
    <w:rsid w:val="32AE1A15"/>
    <w:rsid w:val="32DB0F7C"/>
    <w:rsid w:val="346A7BFE"/>
    <w:rsid w:val="34FD2E83"/>
    <w:rsid w:val="375E2317"/>
    <w:rsid w:val="37A86B89"/>
    <w:rsid w:val="3C094BC6"/>
    <w:rsid w:val="3CF80E1B"/>
    <w:rsid w:val="3E1C5886"/>
    <w:rsid w:val="3F0403AF"/>
    <w:rsid w:val="3F0F2990"/>
    <w:rsid w:val="41007BB7"/>
    <w:rsid w:val="425B6120"/>
    <w:rsid w:val="46037381"/>
    <w:rsid w:val="4DE47C53"/>
    <w:rsid w:val="513C29B7"/>
    <w:rsid w:val="527E2C5E"/>
    <w:rsid w:val="550359AC"/>
    <w:rsid w:val="554E7FF8"/>
    <w:rsid w:val="56292132"/>
    <w:rsid w:val="566D5624"/>
    <w:rsid w:val="5732338A"/>
    <w:rsid w:val="58587B12"/>
    <w:rsid w:val="594F3535"/>
    <w:rsid w:val="59617304"/>
    <w:rsid w:val="5AD92BA7"/>
    <w:rsid w:val="5B223FD8"/>
    <w:rsid w:val="5D85148F"/>
    <w:rsid w:val="5E0300F8"/>
    <w:rsid w:val="5FDB17E6"/>
    <w:rsid w:val="61545E33"/>
    <w:rsid w:val="622A6524"/>
    <w:rsid w:val="633763D5"/>
    <w:rsid w:val="63420DFB"/>
    <w:rsid w:val="63704471"/>
    <w:rsid w:val="64942D81"/>
    <w:rsid w:val="66276901"/>
    <w:rsid w:val="67C40745"/>
    <w:rsid w:val="68B327C4"/>
    <w:rsid w:val="68D316A7"/>
    <w:rsid w:val="6A916E07"/>
    <w:rsid w:val="6B4D7B0D"/>
    <w:rsid w:val="6CE51539"/>
    <w:rsid w:val="6E854B73"/>
    <w:rsid w:val="6EF049BC"/>
    <w:rsid w:val="6F24313C"/>
    <w:rsid w:val="6F9D07DB"/>
    <w:rsid w:val="6FE12EDA"/>
    <w:rsid w:val="700D7786"/>
    <w:rsid w:val="703D242D"/>
    <w:rsid w:val="71035108"/>
    <w:rsid w:val="7359097C"/>
    <w:rsid w:val="741F41E2"/>
    <w:rsid w:val="75A82FF1"/>
    <w:rsid w:val="7650368D"/>
    <w:rsid w:val="7B5A080D"/>
    <w:rsid w:val="7BD07936"/>
    <w:rsid w:val="7C221102"/>
    <w:rsid w:val="7C50534D"/>
    <w:rsid w:val="7CF22BB6"/>
    <w:rsid w:val="7D4C602A"/>
    <w:rsid w:val="7F3D08F6"/>
    <w:rsid w:val="7FD17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w:qFormat/>
    <w:uiPriority w:val="0"/>
    <w:rPr>
      <w:rFonts w:ascii="方正仿宋简体" w:hAnsi="方正仿宋简体" w:eastAsia="方正仿宋简体" w:cs="Courier New"/>
      <w:sz w:val="24"/>
      <w:szCs w:val="22"/>
      <w:lang w:val="zh-CN"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1721</Words>
  <Characters>1825</Characters>
  <Lines>0</Lines>
  <Paragraphs>0</Paragraphs>
  <TotalTime>6</TotalTime>
  <ScaleCrop>false</ScaleCrop>
  <LinksUpToDate>false</LinksUpToDate>
  <CharactersWithSpaces>1997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2019-10-21T00:52:00Z</dcterms:created>
  <dc:creator>三思而行</dc:creator>
  <cp:lastModifiedBy>木和目</cp:lastModifiedBy>
  <cp:lastPrinted>2021-01-27T06:48:00Z</cp:lastPrinted>
  <dcterms:modified xsi:type="dcterms:W3CDTF">2025-04-14T03:45:07Z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CA2786FD15B444C4A5B30F6BC02AD67C_13</vt:lpwstr>
  </property>
  <property fmtid="{D5CDD505-2E9C-101B-9397-08002B2CF9AE}" pid="4" name="KSOTemplateDocerSaveRecord">
    <vt:lpwstr>eyJoZGlkIjoiMzI5MWI4N2NiYTQzMjdhNzMyM2E0NGVlMWUzNDkxYjQiLCJ1c2VySWQiOiIzMjg4MTM5NzMifQ==</vt:lpwstr>
  </property>
</Properties>
</file>