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C5D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 w14:paraId="79129E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附件：</w:t>
      </w:r>
    </w:p>
    <w:p w14:paraId="64B3B749">
      <w:pPr>
        <w:spacing w:line="600" w:lineRule="exact"/>
        <w:jc w:val="center"/>
        <w:rPr>
          <w:rFonts w:ascii="宋体" w:hAnsi="宋体" w:cs="黑体"/>
          <w:b/>
          <w:bCs/>
          <w:sz w:val="44"/>
          <w:szCs w:val="44"/>
        </w:rPr>
      </w:pPr>
      <w:r>
        <w:rPr>
          <w:rFonts w:hint="eastAsia" w:ascii="宋体" w:hAnsi="宋体" w:cs="黑体"/>
          <w:b/>
          <w:bCs/>
          <w:sz w:val="44"/>
          <w:szCs w:val="44"/>
        </w:rPr>
        <w:t>报 价 单</w:t>
      </w:r>
    </w:p>
    <w:p w14:paraId="52BDDED2">
      <w:pPr>
        <w:spacing w:line="600" w:lineRule="exact"/>
        <w:jc w:val="center"/>
        <w:rPr>
          <w:rFonts w:ascii="仿宋" w:hAnsi="仿宋" w:eastAsia="仿宋" w:cs="黑体"/>
          <w:b/>
          <w:bCs/>
          <w:sz w:val="32"/>
          <w:szCs w:val="32"/>
        </w:rPr>
      </w:pPr>
    </w:p>
    <w:p w14:paraId="7B05F0AF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江苏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中科香兰凹土股份有限公司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47A36C63">
      <w:pPr>
        <w:spacing w:line="7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我公司已知悉并认可《江苏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中科香兰凹土股份有限公司渣土》竞价规则，已现场取样化验认可该批渣土品质。</w:t>
      </w:r>
    </w:p>
    <w:p w14:paraId="1E628665">
      <w:pPr>
        <w:spacing w:line="7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我公司/个人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18F66108">
      <w:pPr>
        <w:spacing w:line="7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参加竞价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，报价为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元（不含上力及运费）。</w:t>
      </w:r>
    </w:p>
    <w:p w14:paraId="3C225105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竞拍资格材料：</w:t>
      </w:r>
    </w:p>
    <w:p w14:paraId="5390FDA6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1、个人竞标：提供本人身份证复印件一份（复印件需签名）。</w:t>
      </w:r>
    </w:p>
    <w:p w14:paraId="08B09EC9">
      <w:pPr>
        <w:pStyle w:val="4"/>
        <w:keepNext w:val="0"/>
        <w:keepLines w:val="0"/>
        <w:widowControl/>
        <w:suppressLineNumbers w:val="0"/>
        <w:ind w:left="0" w:firstLine="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2、单位竞标：提供单位营业执照复印件（原件备查）、法定代表人身份证复印件、被授权人身份证复印件、授权委托书各一份（授权委托书及所有复印件需加盖公章）。</w:t>
      </w:r>
    </w:p>
    <w:p w14:paraId="1071A1B1">
      <w:pPr>
        <w:pStyle w:val="4"/>
        <w:keepNext w:val="0"/>
        <w:keepLines w:val="0"/>
        <w:widowControl/>
        <w:suppressLineNumbers w:val="0"/>
        <w:ind w:firstLine="2880" w:firstLineChars="900"/>
        <w:rPr>
          <w:rFonts w:hint="default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竞标单位/个人名称：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</w:t>
      </w:r>
    </w:p>
    <w:p w14:paraId="42892D72">
      <w:pPr>
        <w:pStyle w:val="4"/>
        <w:keepNext w:val="0"/>
        <w:keepLines w:val="0"/>
        <w:widowControl/>
        <w:suppressLineNumbers w:val="0"/>
        <w:ind w:left="5426" w:leftChars="2584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（单位盖章）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</w:p>
    <w:p w14:paraId="38D5DFDC">
      <w:pPr>
        <w:pStyle w:val="4"/>
        <w:keepNext w:val="0"/>
        <w:keepLines w:val="0"/>
        <w:widowControl/>
        <w:suppressLineNumbers w:val="0"/>
        <w:ind w:firstLine="2880" w:firstLineChars="900"/>
        <w:rPr>
          <w:rFonts w:hint="default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lang w:val="en-US" w:eastAsia="zh-CN" w:bidi="ar-SA"/>
        </w:rPr>
        <w:t>联系方式 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 xml:space="preserve">                       </w:t>
      </w:r>
    </w:p>
    <w:p w14:paraId="22C53E7B">
      <w:pPr>
        <w:pStyle w:val="4"/>
        <w:keepNext w:val="0"/>
        <w:keepLines w:val="0"/>
        <w:widowControl/>
        <w:suppressLineNumbers w:val="0"/>
        <w:ind w:left="4800" w:hanging="4800" w:hangingChars="1500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5BABA00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AF7B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B61AD1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B61AD1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5DD7C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C34970"/>
    <w:rsid w:val="08E632BC"/>
    <w:rsid w:val="50C3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样式2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 w:asciiTheme="minorAscii" w:hAnsiTheme="minorAscii"/>
      <w:sz w:val="24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2025-07-14T06:44:00Z</dcterms:created>
  <dc:creator>25221</dc:creator>
  <cp:lastModifiedBy>25221</cp:lastModifiedBy>
  <dcterms:modified xsi:type="dcterms:W3CDTF">2025-07-14T06:44:31Z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9A68A41060574DC4B686FCA4A57BCCBF_11</vt:lpwstr>
  </property>
  <property fmtid="{D5CDD505-2E9C-101B-9397-08002B2CF9AE}" pid="4" name="KSOTemplateDocerSaveRecord">
    <vt:lpwstr>eyJoZGlkIjoiOTZlZDg2MDVhM2EwNzAzYTVjM2VmMjBmZGY5Njc1NzkifQ==</vt:lpwstr>
  </property>
</Properties>
</file>